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E7" w:rsidRPr="00B502E7" w:rsidRDefault="00B502E7" w:rsidP="00B502E7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185"/>
        <w:gridCol w:w="1879"/>
        <w:gridCol w:w="2954"/>
      </w:tblGrid>
      <w:tr w:rsidR="00F82FDF" w:rsidRPr="003404DF" w:rsidTr="005C7619">
        <w:trPr>
          <w:trHeight w:val="56"/>
        </w:trPr>
        <w:tc>
          <w:tcPr>
            <w:tcW w:w="4833" w:type="dxa"/>
            <w:gridSpan w:val="2"/>
            <w:shd w:val="clear" w:color="auto" w:fill="EAF1DD"/>
          </w:tcPr>
          <w:p w:rsidR="00F82FDF" w:rsidRDefault="00F82FDF" w:rsidP="00F82FDF">
            <w:pPr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647700" cy="84772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FDF" w:rsidRPr="00335D0A" w:rsidRDefault="00F82FDF" w:rsidP="00F82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sz w:val="24"/>
                <w:szCs w:val="24"/>
              </w:rPr>
              <w:t>РЕПУБЛИКА СРБИЈА</w:t>
            </w:r>
          </w:p>
          <w:p w:rsidR="00F82FDF" w:rsidRPr="00335D0A" w:rsidRDefault="00F82FDF" w:rsidP="00F82F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ОПШТИНА БУЈАНОВАЦ</w:t>
            </w:r>
          </w:p>
          <w:p w:rsidR="00F82FDF" w:rsidRPr="00335D0A" w:rsidRDefault="00F82FDF" w:rsidP="00F82F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335D0A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Одељење за инспекцијске послове</w:t>
            </w:r>
          </w:p>
          <w:p w:rsidR="00F82FDF" w:rsidRPr="00335D0A" w:rsidRDefault="00F82FDF" w:rsidP="00F82F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Комунална</w:t>
            </w:r>
            <w:proofErr w:type="spellEnd"/>
            <w:r w:rsidRPr="00335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D0A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инспекција</w:t>
            </w:r>
            <w:proofErr w:type="spellEnd"/>
          </w:p>
          <w:p w:rsidR="00F82FDF" w:rsidRDefault="00F82FDF" w:rsidP="00F82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sz w:val="24"/>
                <w:szCs w:val="24"/>
              </w:rPr>
              <w:t>БУЈАНОВАЦ</w:t>
            </w:r>
          </w:p>
          <w:p w:rsidR="00F82FDF" w:rsidRPr="003404DF" w:rsidRDefault="00F82FDF" w:rsidP="00E32B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33" w:type="dxa"/>
            <w:gridSpan w:val="2"/>
            <w:shd w:val="clear" w:color="auto" w:fill="EAF1DD"/>
          </w:tcPr>
          <w:p w:rsidR="00F82FDF" w:rsidRDefault="00F82FDF" w:rsidP="00F82FD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F82FDF" w:rsidRPr="00F82FDF" w:rsidRDefault="00F82FDF" w:rsidP="00F82FD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F82FDF">
              <w:rPr>
                <w:rFonts w:cs="Times New Roman"/>
                <w:b/>
                <w:bCs/>
                <w:lang w:val="sr-Cyrl-CS"/>
              </w:rPr>
              <w:t>Контролна листа КЛ-0</w:t>
            </w:r>
            <w:r w:rsidRPr="00F82FDF">
              <w:rPr>
                <w:rFonts w:cs="Times New Roman"/>
                <w:b/>
                <w:bCs/>
              </w:rPr>
              <w:t>03</w:t>
            </w:r>
          </w:p>
          <w:p w:rsidR="00F82FDF" w:rsidRPr="00F82FDF" w:rsidRDefault="00F82FDF" w:rsidP="00F82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FDF" w:rsidRPr="00F82FDF" w:rsidRDefault="00F82FDF" w:rsidP="00F82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DF">
              <w:rPr>
                <w:rFonts w:ascii="Times New Roman" w:hAnsi="Times New Roman" w:cs="Times New Roman"/>
                <w:b/>
                <w:sz w:val="24"/>
                <w:szCs w:val="24"/>
              </w:rPr>
              <w:t>ОДЛУКА О САХРАЊИВАЊУ И ГРОБЉИМА НА ПОДРУЧЈУ ОПШТИНЕ БУЈАНОВАЦ</w:t>
            </w:r>
          </w:p>
          <w:p w:rsidR="00F82FDF" w:rsidRPr="003404DF" w:rsidRDefault="00F82FDF" w:rsidP="00F82FD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2FDF">
              <w:rPr>
                <w:rFonts w:ascii="Times New Roman" w:hAnsi="Times New Roman" w:cs="Times New Roman"/>
                <w:sz w:val="24"/>
                <w:szCs w:val="24"/>
              </w:rPr>
              <w:t>(„</w:t>
            </w:r>
            <w:proofErr w:type="spellStart"/>
            <w:r w:rsidRPr="00F82FDF">
              <w:rPr>
                <w:rFonts w:ascii="Times New Roman" w:hAnsi="Times New Roman" w:cs="Times New Roman"/>
                <w:sz w:val="24"/>
                <w:szCs w:val="24"/>
              </w:rPr>
              <w:t>Службени</w:t>
            </w:r>
            <w:proofErr w:type="spellEnd"/>
            <w:r w:rsidRPr="00F82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FDF">
              <w:rPr>
                <w:rFonts w:ascii="Times New Roman" w:hAnsi="Times New Roman" w:cs="Times New Roman"/>
                <w:sz w:val="24"/>
                <w:szCs w:val="24"/>
              </w:rPr>
              <w:t>гласник</w:t>
            </w:r>
            <w:proofErr w:type="spellEnd"/>
            <w:r w:rsidRPr="00F82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FDF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F82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FDF">
              <w:rPr>
                <w:rFonts w:ascii="Times New Roman" w:hAnsi="Times New Roman" w:cs="Times New Roman"/>
                <w:sz w:val="24"/>
                <w:szCs w:val="24"/>
              </w:rPr>
              <w:t>Бујановац</w:t>
            </w:r>
            <w:proofErr w:type="spellEnd"/>
            <w:r w:rsidRPr="00F82FDF">
              <w:rPr>
                <w:rFonts w:ascii="Times New Roman" w:hAnsi="Times New Roman" w:cs="Times New Roman"/>
                <w:sz w:val="24"/>
                <w:szCs w:val="24"/>
              </w:rPr>
              <w:t>“, БР.7/19 И 15/19)</w:t>
            </w:r>
          </w:p>
        </w:tc>
      </w:tr>
      <w:tr w:rsidR="00B502E7" w:rsidRPr="003404DF" w:rsidTr="00E32B47">
        <w:trPr>
          <w:trHeight w:val="1592"/>
        </w:trPr>
        <w:tc>
          <w:tcPr>
            <w:tcW w:w="9666" w:type="dxa"/>
            <w:gridSpan w:val="4"/>
            <w:vAlign w:val="center"/>
          </w:tcPr>
          <w:p w:rsidR="00B502E7" w:rsidRDefault="00B502E7" w:rsidP="00E32B47">
            <w:pPr>
              <w:spacing w:before="240"/>
              <w:ind w:right="-289"/>
              <w:rPr>
                <w:b/>
              </w:rPr>
            </w:pPr>
            <w:proofErr w:type="spellStart"/>
            <w:r>
              <w:rPr>
                <w:b/>
              </w:rPr>
              <w:t>Надзирани</w:t>
            </w:r>
            <w:proofErr w:type="spellEnd"/>
            <w:r>
              <w:rPr>
                <w:b/>
              </w:rPr>
              <w:t xml:space="preserve"> субјекат:______________________________________________________________________</w:t>
            </w:r>
          </w:p>
          <w:p w:rsidR="00B502E7" w:rsidRDefault="00B502E7" w:rsidP="00E32B47">
            <w:pPr>
              <w:ind w:right="-288"/>
              <w:rPr>
                <w:b/>
              </w:rPr>
            </w:pPr>
            <w:r>
              <w:rPr>
                <w:b/>
              </w:rPr>
              <w:t>Матични број:________________ ПИБ:_________________Седиште:____________________________</w:t>
            </w:r>
          </w:p>
          <w:p w:rsidR="00B502E7" w:rsidRDefault="00B502E7" w:rsidP="00E32B47">
            <w:pPr>
              <w:ind w:right="-288"/>
              <w:rPr>
                <w:b/>
              </w:rPr>
            </w:pPr>
            <w:r>
              <w:rPr>
                <w:b/>
              </w:rPr>
              <w:t>Одговорно лице:_____________________________________________ЈМБГ:______________________</w:t>
            </w:r>
          </w:p>
          <w:p w:rsidR="00B502E7" w:rsidRDefault="00B502E7" w:rsidP="00E32B47">
            <w:pPr>
              <w:ind w:right="-288"/>
              <w:rPr>
                <w:b/>
              </w:rPr>
            </w:pPr>
            <w:r>
              <w:rPr>
                <w:b/>
              </w:rPr>
              <w:t>Адреса:_________________________________________________________________________________</w:t>
            </w:r>
          </w:p>
          <w:p w:rsidR="00B502E7" w:rsidRPr="00FC0BBC" w:rsidRDefault="00B502E7" w:rsidP="00E32B47">
            <w:pPr>
              <w:ind w:right="-288"/>
              <w:rPr>
                <w:b/>
              </w:rPr>
            </w:pPr>
            <w:r>
              <w:rPr>
                <w:b/>
              </w:rPr>
              <w:t>Контакт особа:_________________________________ тел:_____________________________________</w:t>
            </w:r>
          </w:p>
        </w:tc>
      </w:tr>
      <w:tr w:rsidR="00B502E7" w:rsidRPr="003404DF" w:rsidTr="00E32B47">
        <w:trPr>
          <w:trHeight w:val="1592"/>
        </w:trPr>
        <w:tc>
          <w:tcPr>
            <w:tcW w:w="9666" w:type="dxa"/>
            <w:gridSpan w:val="4"/>
          </w:tcPr>
          <w:p w:rsidR="00B502E7" w:rsidRPr="003404DF" w:rsidRDefault="00B502E7" w:rsidP="00E32B47">
            <w:pPr>
              <w:rPr>
                <w:rFonts w:ascii="Tahoma" w:hAnsi="Tahoma" w:cs="Tahoma"/>
                <w:sz w:val="20"/>
                <w:szCs w:val="20"/>
              </w:rPr>
            </w:pPr>
            <w:r w:rsidRPr="003404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404DF">
              <w:rPr>
                <w:rFonts w:ascii="Tahoma" w:hAnsi="Tahoma" w:cs="Tahoma"/>
                <w:sz w:val="20"/>
                <w:szCs w:val="20"/>
              </w:rPr>
              <w:t>Комуналну</w:t>
            </w:r>
            <w:proofErr w:type="spellEnd"/>
            <w:r w:rsidRPr="003404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404DF">
              <w:rPr>
                <w:rFonts w:ascii="Tahoma" w:hAnsi="Tahoma" w:cs="Tahoma"/>
                <w:sz w:val="20"/>
                <w:szCs w:val="20"/>
              </w:rPr>
              <w:t>делатност</w:t>
            </w:r>
            <w:proofErr w:type="spellEnd"/>
            <w:r w:rsidRPr="003404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404DF">
              <w:rPr>
                <w:rFonts w:ascii="Tahoma" w:hAnsi="Tahoma" w:cs="Tahoma"/>
                <w:sz w:val="20"/>
                <w:szCs w:val="20"/>
              </w:rPr>
              <w:t>врши</w:t>
            </w:r>
            <w:proofErr w:type="spellEnd"/>
            <w:r w:rsidRPr="003404DF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502E7" w:rsidRPr="003404DF" w:rsidRDefault="00B502E7" w:rsidP="00B502E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404DF">
              <w:rPr>
                <w:rFonts w:ascii="Tahoma" w:hAnsi="Tahoma" w:cs="Tahoma"/>
                <w:sz w:val="20"/>
                <w:szCs w:val="20"/>
              </w:rPr>
              <w:t>Јавно предузеће</w:t>
            </w:r>
          </w:p>
          <w:p w:rsidR="00B502E7" w:rsidRPr="003404DF" w:rsidRDefault="00B502E7" w:rsidP="00B502E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404DF">
              <w:rPr>
                <w:rFonts w:ascii="Tahoma" w:hAnsi="Tahoma" w:cs="Tahoma"/>
                <w:sz w:val="20"/>
                <w:szCs w:val="20"/>
              </w:rPr>
              <w:t>Привредно друштво</w:t>
            </w:r>
          </w:p>
          <w:p w:rsidR="00B502E7" w:rsidRPr="003404DF" w:rsidRDefault="00B502E7" w:rsidP="00B502E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404DF">
              <w:rPr>
                <w:rFonts w:ascii="Tahoma" w:hAnsi="Tahoma" w:cs="Tahoma"/>
                <w:sz w:val="20"/>
                <w:szCs w:val="20"/>
              </w:rPr>
              <w:t>Предузетник</w:t>
            </w:r>
          </w:p>
          <w:p w:rsidR="00B502E7" w:rsidRPr="003404DF" w:rsidRDefault="00B502E7" w:rsidP="00B502E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404DF">
              <w:rPr>
                <w:rFonts w:ascii="Tahoma" w:hAnsi="Tahoma" w:cs="Tahoma"/>
                <w:sz w:val="20"/>
                <w:szCs w:val="20"/>
              </w:rPr>
              <w:t>Други  субјект_________________________________________</w:t>
            </w:r>
          </w:p>
          <w:p w:rsidR="00B502E7" w:rsidRPr="003404DF" w:rsidRDefault="00B502E7" w:rsidP="00E32B47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02E7" w:rsidRPr="003404DF" w:rsidTr="00E32B47">
        <w:trPr>
          <w:trHeight w:val="242"/>
        </w:trPr>
        <w:tc>
          <w:tcPr>
            <w:tcW w:w="9666" w:type="dxa"/>
            <w:gridSpan w:val="4"/>
            <w:shd w:val="clear" w:color="auto" w:fill="D6E3BC"/>
            <w:vAlign w:val="center"/>
          </w:tcPr>
          <w:p w:rsidR="00B502E7" w:rsidRPr="003404DF" w:rsidRDefault="00B502E7" w:rsidP="00E32B47">
            <w:pPr>
              <w:ind w:right="-28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04DF">
              <w:rPr>
                <w:rFonts w:ascii="Tahoma" w:hAnsi="Tahoma" w:cs="Tahoma"/>
                <w:b/>
                <w:sz w:val="20"/>
                <w:szCs w:val="20"/>
              </w:rPr>
              <w:t>УРЕЂИВАЊЕ И ОДРЖАВАЊЕ</w:t>
            </w:r>
          </w:p>
        </w:tc>
      </w:tr>
      <w:tr w:rsidR="00B502E7" w:rsidRPr="003404DF" w:rsidTr="00E32B47">
        <w:trPr>
          <w:trHeight w:val="629"/>
        </w:trPr>
        <w:tc>
          <w:tcPr>
            <w:tcW w:w="648" w:type="dxa"/>
            <w:vAlign w:val="center"/>
          </w:tcPr>
          <w:p w:rsidR="00B502E7" w:rsidRPr="00BA1D39" w:rsidRDefault="00B502E7" w:rsidP="00E32B4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A1D39">
              <w:rPr>
                <w:rFonts w:ascii="Tahoma" w:hAnsi="Tahoma" w:cs="Tahoma"/>
                <w:b/>
                <w:sz w:val="18"/>
                <w:szCs w:val="18"/>
              </w:rPr>
              <w:t>Ред. број</w:t>
            </w:r>
          </w:p>
        </w:tc>
        <w:tc>
          <w:tcPr>
            <w:tcW w:w="6064" w:type="dxa"/>
            <w:gridSpan w:val="2"/>
          </w:tcPr>
          <w:p w:rsidR="00B502E7" w:rsidRPr="003404DF" w:rsidRDefault="00B502E7" w:rsidP="00E32B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04DF">
              <w:rPr>
                <w:rFonts w:ascii="Tahoma" w:hAnsi="Tahoma" w:cs="Tahoma"/>
                <w:b/>
                <w:sz w:val="20"/>
                <w:szCs w:val="20"/>
              </w:rPr>
              <w:t>Питање</w:t>
            </w:r>
          </w:p>
        </w:tc>
        <w:tc>
          <w:tcPr>
            <w:tcW w:w="2954" w:type="dxa"/>
          </w:tcPr>
          <w:p w:rsidR="00B502E7" w:rsidRPr="003404DF" w:rsidRDefault="00B502E7" w:rsidP="00E32B47">
            <w:pPr>
              <w:ind w:right="-288"/>
              <w:rPr>
                <w:rFonts w:ascii="Tahoma" w:hAnsi="Tahoma" w:cs="Tahoma"/>
                <w:b/>
                <w:sz w:val="20"/>
                <w:szCs w:val="20"/>
              </w:rPr>
            </w:pPr>
            <w:r w:rsidRPr="003404DF">
              <w:rPr>
                <w:rFonts w:ascii="Tahoma" w:hAnsi="Tahoma" w:cs="Tahoma"/>
                <w:b/>
                <w:sz w:val="20"/>
                <w:szCs w:val="20"/>
              </w:rPr>
              <w:t>Одговор и број бодова</w:t>
            </w:r>
          </w:p>
        </w:tc>
      </w:tr>
      <w:tr w:rsidR="00B502E7" w:rsidRPr="003404DF" w:rsidTr="00E32B47">
        <w:tc>
          <w:tcPr>
            <w:tcW w:w="648" w:type="dxa"/>
            <w:vAlign w:val="center"/>
          </w:tcPr>
          <w:p w:rsidR="00B502E7" w:rsidRPr="003404DF" w:rsidRDefault="00B502E7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04D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064" w:type="dxa"/>
            <w:gridSpan w:val="2"/>
            <w:vAlign w:val="center"/>
          </w:tcPr>
          <w:p w:rsidR="00B502E7" w:rsidRPr="003404DF" w:rsidRDefault="00B502E7" w:rsidP="00E32B47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3404DF">
              <w:rPr>
                <w:rFonts w:ascii="Tahoma" w:hAnsi="Tahoma" w:cs="Tahoma"/>
                <w:sz w:val="20"/>
                <w:szCs w:val="20"/>
              </w:rPr>
              <w:t>Донет програм за уређивање и одржавање гробља</w:t>
            </w:r>
          </w:p>
        </w:tc>
        <w:tc>
          <w:tcPr>
            <w:tcW w:w="2954" w:type="dxa"/>
          </w:tcPr>
          <w:p w:rsidR="00B502E7" w:rsidRPr="003404DF" w:rsidRDefault="00952D3E" w:rsidP="00E32B47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26" style="position:absolute;left:0;text-align:left;margin-left:21.15pt;margin-top:3.35pt;width:16.7pt;height:10.4pt;z-index:251660288;mso-position-horizontal-relative:text;mso-position-vertical-relative:text"/>
              </w:pict>
            </w:r>
            <w:r w:rsidR="00B502E7" w:rsidRPr="003404DF">
              <w:rPr>
                <w:rFonts w:ascii="Tahoma" w:hAnsi="Tahoma" w:cs="Tahoma"/>
                <w:sz w:val="20"/>
                <w:szCs w:val="20"/>
              </w:rPr>
              <w:t>да-          -бр. бодова-</w:t>
            </w:r>
            <w:r w:rsidR="00B502E7">
              <w:rPr>
                <w:rFonts w:ascii="Tahoma" w:hAnsi="Tahoma" w:cs="Tahoma"/>
                <w:sz w:val="20"/>
                <w:szCs w:val="20"/>
              </w:rPr>
              <w:t xml:space="preserve">    20</w:t>
            </w:r>
          </w:p>
          <w:p w:rsidR="00B502E7" w:rsidRPr="003404DF" w:rsidRDefault="00952D3E" w:rsidP="00E32B47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27" style="position:absolute;left:0;text-align:left;margin-left:21.15pt;margin-top:4.4pt;width:16.7pt;height:9.8pt;z-index:251661312"/>
              </w:pict>
            </w:r>
            <w:r w:rsidR="00B502E7" w:rsidRPr="003404DF">
              <w:rPr>
                <w:rFonts w:ascii="Tahoma" w:hAnsi="Tahoma" w:cs="Tahoma"/>
                <w:sz w:val="20"/>
                <w:szCs w:val="20"/>
              </w:rPr>
              <w:t>не-          -бр. бодова-</w:t>
            </w:r>
            <w:r w:rsidR="00B502E7">
              <w:rPr>
                <w:rFonts w:ascii="Tahoma" w:hAnsi="Tahoma" w:cs="Tahoma"/>
                <w:sz w:val="20"/>
                <w:szCs w:val="20"/>
              </w:rPr>
              <w:t xml:space="preserve">     0</w:t>
            </w:r>
          </w:p>
        </w:tc>
      </w:tr>
      <w:tr w:rsidR="00B502E7" w:rsidRPr="003404DF" w:rsidTr="00E32B47">
        <w:tc>
          <w:tcPr>
            <w:tcW w:w="648" w:type="dxa"/>
            <w:vAlign w:val="center"/>
          </w:tcPr>
          <w:p w:rsidR="00B502E7" w:rsidRPr="003404DF" w:rsidRDefault="00B502E7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064" w:type="dxa"/>
            <w:gridSpan w:val="2"/>
            <w:vAlign w:val="center"/>
          </w:tcPr>
          <w:p w:rsidR="00B502E7" w:rsidRPr="003404DF" w:rsidRDefault="00B502E7" w:rsidP="00E32B47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3404DF">
              <w:rPr>
                <w:rFonts w:ascii="Tahoma" w:hAnsi="Tahoma" w:cs="Tahoma"/>
                <w:sz w:val="20"/>
                <w:szCs w:val="20"/>
              </w:rPr>
              <w:t>Гробље опремљено објектима и уређајима у функцији обаљања погребних услуга:</w:t>
            </w:r>
          </w:p>
          <w:p w:rsidR="00B502E7" w:rsidRPr="003404DF" w:rsidRDefault="00B502E7" w:rsidP="00B502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404DF">
              <w:rPr>
                <w:rFonts w:ascii="Tahoma" w:hAnsi="Tahoma" w:cs="Tahoma"/>
                <w:sz w:val="20"/>
                <w:szCs w:val="20"/>
              </w:rPr>
              <w:t>капела</w:t>
            </w:r>
          </w:p>
          <w:p w:rsidR="00B502E7" w:rsidRPr="003404DF" w:rsidRDefault="00B502E7" w:rsidP="00B502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404DF">
              <w:rPr>
                <w:rFonts w:ascii="Tahoma" w:hAnsi="Tahoma" w:cs="Tahoma"/>
                <w:sz w:val="20"/>
                <w:szCs w:val="20"/>
              </w:rPr>
              <w:t>јавна чесма</w:t>
            </w:r>
          </w:p>
          <w:p w:rsidR="00B502E7" w:rsidRPr="003404DF" w:rsidRDefault="00B502E7" w:rsidP="00B502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404DF">
              <w:rPr>
                <w:rFonts w:ascii="Tahoma" w:hAnsi="Tahoma" w:cs="Tahoma"/>
                <w:sz w:val="20"/>
                <w:szCs w:val="20"/>
              </w:rPr>
              <w:t>јавна расвета</w:t>
            </w:r>
          </w:p>
          <w:p w:rsidR="00B502E7" w:rsidRPr="003404DF" w:rsidRDefault="00B502E7" w:rsidP="00B502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404DF">
              <w:rPr>
                <w:rFonts w:ascii="Tahoma" w:hAnsi="Tahoma" w:cs="Tahoma"/>
                <w:sz w:val="20"/>
                <w:szCs w:val="20"/>
              </w:rPr>
              <w:t>санитарни уређаји</w:t>
            </w:r>
          </w:p>
        </w:tc>
        <w:tc>
          <w:tcPr>
            <w:tcW w:w="2954" w:type="dxa"/>
          </w:tcPr>
          <w:p w:rsidR="00B502E7" w:rsidRPr="003404DF" w:rsidRDefault="00952D3E" w:rsidP="00E32B47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38" style="position:absolute;left:0;text-align:left;margin-left:21.15pt;margin-top:3.35pt;width:16.7pt;height:10.4pt;z-index:251672576;mso-position-horizontal-relative:text;mso-position-vertical-relative:text"/>
              </w:pict>
            </w:r>
            <w:r w:rsidR="00B502E7" w:rsidRPr="003404DF">
              <w:rPr>
                <w:rFonts w:ascii="Tahoma" w:hAnsi="Tahoma" w:cs="Tahoma"/>
                <w:sz w:val="20"/>
                <w:szCs w:val="20"/>
              </w:rPr>
              <w:t>да-          -бр. бодова-</w:t>
            </w:r>
            <w:r w:rsidR="00B502E7">
              <w:rPr>
                <w:rFonts w:ascii="Tahoma" w:hAnsi="Tahoma" w:cs="Tahoma"/>
                <w:sz w:val="20"/>
                <w:szCs w:val="20"/>
              </w:rPr>
              <w:t xml:space="preserve">    20</w:t>
            </w:r>
          </w:p>
          <w:p w:rsidR="00B502E7" w:rsidRPr="003404DF" w:rsidRDefault="00952D3E" w:rsidP="00E32B47">
            <w:pPr>
              <w:ind w:left="-18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39" style="position:absolute;left:0;text-align:left;margin-left:21.15pt;margin-top:4.4pt;width:16.7pt;height:9.8pt;z-index:251673600"/>
              </w:pict>
            </w:r>
            <w:r w:rsidR="00B502E7" w:rsidRPr="003404DF">
              <w:rPr>
                <w:rFonts w:ascii="Tahoma" w:hAnsi="Tahoma" w:cs="Tahoma"/>
                <w:sz w:val="20"/>
                <w:szCs w:val="20"/>
              </w:rPr>
              <w:t>не-          -бр. бодова-</w:t>
            </w:r>
            <w:r w:rsidR="00B502E7">
              <w:rPr>
                <w:rFonts w:ascii="Tahoma" w:hAnsi="Tahoma" w:cs="Tahoma"/>
                <w:sz w:val="20"/>
                <w:szCs w:val="20"/>
              </w:rPr>
              <w:t xml:space="preserve">      0</w:t>
            </w:r>
          </w:p>
        </w:tc>
      </w:tr>
      <w:tr w:rsidR="00B502E7" w:rsidRPr="003404DF" w:rsidTr="00E32B47">
        <w:tc>
          <w:tcPr>
            <w:tcW w:w="648" w:type="dxa"/>
            <w:vAlign w:val="center"/>
          </w:tcPr>
          <w:p w:rsidR="00B502E7" w:rsidRPr="003404DF" w:rsidRDefault="00B502E7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064" w:type="dxa"/>
            <w:gridSpan w:val="2"/>
            <w:vAlign w:val="center"/>
          </w:tcPr>
          <w:p w:rsidR="00B502E7" w:rsidRPr="003404DF" w:rsidRDefault="00B502E7" w:rsidP="00E32B47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404DF">
              <w:rPr>
                <w:rFonts w:ascii="Tahoma" w:hAnsi="Tahoma" w:cs="Tahoma"/>
                <w:sz w:val="20"/>
                <w:szCs w:val="20"/>
              </w:rPr>
              <w:t>Објекти</w:t>
            </w:r>
            <w:proofErr w:type="spellEnd"/>
            <w:r w:rsidRPr="003404DF">
              <w:rPr>
                <w:rFonts w:ascii="Tahoma" w:hAnsi="Tahoma" w:cs="Tahoma"/>
                <w:sz w:val="20"/>
                <w:szCs w:val="20"/>
              </w:rPr>
              <w:t xml:space="preserve"> и </w:t>
            </w:r>
            <w:proofErr w:type="spellStart"/>
            <w:r w:rsidRPr="003404DF">
              <w:rPr>
                <w:rFonts w:ascii="Tahoma" w:hAnsi="Tahoma" w:cs="Tahoma"/>
                <w:sz w:val="20"/>
                <w:szCs w:val="20"/>
              </w:rPr>
              <w:t>уређаји</w:t>
            </w:r>
            <w:proofErr w:type="spellEnd"/>
            <w:r w:rsidRPr="003404DF">
              <w:rPr>
                <w:rFonts w:ascii="Tahoma" w:hAnsi="Tahoma" w:cs="Tahoma"/>
                <w:sz w:val="20"/>
                <w:szCs w:val="20"/>
              </w:rPr>
              <w:t xml:space="preserve"> у </w:t>
            </w:r>
            <w:proofErr w:type="spellStart"/>
            <w:r w:rsidRPr="003404DF">
              <w:rPr>
                <w:rFonts w:ascii="Tahoma" w:hAnsi="Tahoma" w:cs="Tahoma"/>
                <w:sz w:val="20"/>
                <w:szCs w:val="20"/>
              </w:rPr>
              <w:t>функцији</w:t>
            </w:r>
            <w:proofErr w:type="spellEnd"/>
            <w:r w:rsidRPr="003404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404DF">
              <w:rPr>
                <w:rFonts w:ascii="Tahoma" w:hAnsi="Tahoma" w:cs="Tahoma"/>
                <w:sz w:val="20"/>
                <w:szCs w:val="20"/>
              </w:rPr>
              <w:t>обављања</w:t>
            </w:r>
            <w:proofErr w:type="spellEnd"/>
            <w:r w:rsidRPr="003404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404DF">
              <w:rPr>
                <w:rFonts w:ascii="Tahoma" w:hAnsi="Tahoma" w:cs="Tahoma"/>
                <w:sz w:val="20"/>
                <w:szCs w:val="20"/>
              </w:rPr>
              <w:t>погребних</w:t>
            </w:r>
            <w:proofErr w:type="spellEnd"/>
            <w:r w:rsidRPr="003404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404DF">
              <w:rPr>
                <w:rFonts w:ascii="Tahoma" w:hAnsi="Tahoma" w:cs="Tahoma"/>
                <w:sz w:val="20"/>
                <w:szCs w:val="20"/>
              </w:rPr>
              <w:t>услуга</w:t>
            </w:r>
            <w:proofErr w:type="spellEnd"/>
            <w:r w:rsidRPr="003404D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3404DF">
              <w:rPr>
                <w:rFonts w:ascii="Tahoma" w:hAnsi="Tahoma" w:cs="Tahoma"/>
                <w:sz w:val="20"/>
                <w:szCs w:val="20"/>
              </w:rPr>
              <w:lastRenderedPageBreak/>
              <w:t>одржавају</w:t>
            </w:r>
            <w:proofErr w:type="spellEnd"/>
            <w:r w:rsidRPr="003404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404DF">
              <w:rPr>
                <w:rFonts w:ascii="Tahoma" w:hAnsi="Tahoma" w:cs="Tahoma"/>
                <w:sz w:val="20"/>
                <w:szCs w:val="20"/>
              </w:rPr>
              <w:t>се</w:t>
            </w:r>
            <w:proofErr w:type="spellEnd"/>
            <w:r w:rsidRPr="003404DF">
              <w:rPr>
                <w:rFonts w:ascii="Tahoma" w:hAnsi="Tahoma" w:cs="Tahoma"/>
                <w:sz w:val="20"/>
                <w:szCs w:val="20"/>
              </w:rPr>
              <w:t xml:space="preserve"> у уредном стању</w:t>
            </w:r>
          </w:p>
        </w:tc>
        <w:tc>
          <w:tcPr>
            <w:tcW w:w="2954" w:type="dxa"/>
          </w:tcPr>
          <w:p w:rsidR="00B502E7" w:rsidRPr="003404DF" w:rsidRDefault="00952D3E" w:rsidP="00E32B47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pict>
                <v:rect id="_x0000_s1028" style="position:absolute;left:0;text-align:left;margin-left:21.15pt;margin-top:3.35pt;width:16.7pt;height:10.4pt;z-index:251662336;mso-position-horizontal-relative:text;mso-position-vertical-relative:text"/>
              </w:pict>
            </w:r>
            <w:r w:rsidR="00B502E7" w:rsidRPr="003404DF">
              <w:rPr>
                <w:rFonts w:ascii="Tahoma" w:hAnsi="Tahoma" w:cs="Tahoma"/>
                <w:sz w:val="20"/>
                <w:szCs w:val="20"/>
              </w:rPr>
              <w:t>да-          -бр. бодова-</w:t>
            </w:r>
            <w:r w:rsidR="00B502E7">
              <w:rPr>
                <w:rFonts w:ascii="Tahoma" w:hAnsi="Tahoma" w:cs="Tahoma"/>
                <w:sz w:val="20"/>
                <w:szCs w:val="20"/>
              </w:rPr>
              <w:t xml:space="preserve">     10</w:t>
            </w:r>
          </w:p>
          <w:p w:rsidR="00B502E7" w:rsidRPr="003404DF" w:rsidRDefault="00952D3E" w:rsidP="00E32B47">
            <w:pPr>
              <w:ind w:left="-18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pict>
                <v:rect id="_x0000_s1029" style="position:absolute;left:0;text-align:left;margin-left:21.15pt;margin-top:4.4pt;width:16.7pt;height:9.8pt;z-index:251663360"/>
              </w:pict>
            </w:r>
            <w:r w:rsidR="00B502E7" w:rsidRPr="003404DF">
              <w:rPr>
                <w:rFonts w:ascii="Tahoma" w:hAnsi="Tahoma" w:cs="Tahoma"/>
                <w:sz w:val="20"/>
                <w:szCs w:val="20"/>
              </w:rPr>
              <w:t>не-          -бр. бодова-</w:t>
            </w:r>
            <w:r w:rsidR="00B502E7">
              <w:rPr>
                <w:rFonts w:ascii="Tahoma" w:hAnsi="Tahoma" w:cs="Tahoma"/>
                <w:sz w:val="20"/>
                <w:szCs w:val="20"/>
              </w:rPr>
              <w:t xml:space="preserve">       0</w:t>
            </w:r>
          </w:p>
        </w:tc>
      </w:tr>
      <w:tr w:rsidR="00B502E7" w:rsidRPr="003404DF" w:rsidTr="00E32B47">
        <w:tc>
          <w:tcPr>
            <w:tcW w:w="648" w:type="dxa"/>
            <w:vAlign w:val="center"/>
          </w:tcPr>
          <w:p w:rsidR="00B502E7" w:rsidRPr="003404DF" w:rsidRDefault="00B502E7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6064" w:type="dxa"/>
            <w:gridSpan w:val="2"/>
            <w:vAlign w:val="center"/>
          </w:tcPr>
          <w:p w:rsidR="00B502E7" w:rsidRPr="003404DF" w:rsidRDefault="00B502E7" w:rsidP="00E32B47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3404DF">
              <w:rPr>
                <w:rFonts w:ascii="Tahoma" w:hAnsi="Tahoma" w:cs="Tahoma"/>
                <w:sz w:val="20"/>
                <w:szCs w:val="20"/>
              </w:rPr>
              <w:t>Објекти и инсталације јавна расвете су у функционалном и исправном стању</w:t>
            </w:r>
          </w:p>
        </w:tc>
        <w:tc>
          <w:tcPr>
            <w:tcW w:w="2954" w:type="dxa"/>
          </w:tcPr>
          <w:p w:rsidR="00B502E7" w:rsidRPr="003404DF" w:rsidRDefault="00952D3E" w:rsidP="00E32B47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30" style="position:absolute;left:0;text-align:left;margin-left:21.15pt;margin-top:3.35pt;width:16.7pt;height:10.4pt;z-index:251664384;mso-position-horizontal-relative:text;mso-position-vertical-relative:text"/>
              </w:pict>
            </w:r>
            <w:r w:rsidR="00B502E7" w:rsidRPr="003404DF">
              <w:rPr>
                <w:rFonts w:ascii="Tahoma" w:hAnsi="Tahoma" w:cs="Tahoma"/>
                <w:sz w:val="20"/>
                <w:szCs w:val="20"/>
              </w:rPr>
              <w:t>да-          -бр. бодова-</w:t>
            </w:r>
            <w:r w:rsidR="00B502E7">
              <w:rPr>
                <w:rFonts w:ascii="Tahoma" w:hAnsi="Tahoma" w:cs="Tahoma"/>
                <w:sz w:val="20"/>
                <w:szCs w:val="20"/>
              </w:rPr>
              <w:t xml:space="preserve">     10</w:t>
            </w:r>
          </w:p>
          <w:p w:rsidR="00B502E7" w:rsidRPr="003404DF" w:rsidRDefault="00952D3E" w:rsidP="00B502E7">
            <w:pPr>
              <w:ind w:left="-18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31" style="position:absolute;left:0;text-align:left;margin-left:21.15pt;margin-top:4.4pt;width:16.7pt;height:9.8pt;z-index:251665408"/>
              </w:pict>
            </w:r>
            <w:r w:rsidR="00B502E7" w:rsidRPr="003404DF">
              <w:rPr>
                <w:rFonts w:ascii="Tahoma" w:hAnsi="Tahoma" w:cs="Tahoma"/>
                <w:sz w:val="20"/>
                <w:szCs w:val="20"/>
              </w:rPr>
              <w:t>не-          -бр. бодова-</w:t>
            </w:r>
            <w:r w:rsidR="00B502E7">
              <w:rPr>
                <w:rFonts w:ascii="Tahoma" w:hAnsi="Tahoma" w:cs="Tahoma"/>
                <w:sz w:val="20"/>
                <w:szCs w:val="20"/>
              </w:rPr>
              <w:t xml:space="preserve">       0</w:t>
            </w:r>
          </w:p>
        </w:tc>
      </w:tr>
      <w:tr w:rsidR="00B502E7" w:rsidRPr="003404DF" w:rsidTr="00E32B47">
        <w:tc>
          <w:tcPr>
            <w:tcW w:w="648" w:type="dxa"/>
            <w:vAlign w:val="center"/>
          </w:tcPr>
          <w:p w:rsidR="00B502E7" w:rsidRPr="003404DF" w:rsidRDefault="00B502E7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064" w:type="dxa"/>
            <w:gridSpan w:val="2"/>
            <w:vAlign w:val="center"/>
          </w:tcPr>
          <w:p w:rsidR="00B502E7" w:rsidRPr="003404DF" w:rsidRDefault="00B502E7" w:rsidP="00E32B47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404DF">
              <w:rPr>
                <w:rFonts w:ascii="Tahoma" w:hAnsi="Tahoma" w:cs="Tahoma"/>
                <w:sz w:val="20"/>
                <w:szCs w:val="20"/>
              </w:rPr>
              <w:t>Посебне</w:t>
            </w:r>
            <w:proofErr w:type="spellEnd"/>
            <w:r w:rsidRPr="003404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404DF">
              <w:rPr>
                <w:rFonts w:ascii="Tahoma" w:hAnsi="Tahoma" w:cs="Tahoma"/>
                <w:sz w:val="20"/>
                <w:szCs w:val="20"/>
              </w:rPr>
              <w:t>парцеле</w:t>
            </w:r>
            <w:proofErr w:type="spellEnd"/>
            <w:r w:rsidRPr="003404D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3404DF">
              <w:rPr>
                <w:rFonts w:ascii="Tahoma" w:hAnsi="Tahoma" w:cs="Tahoma"/>
                <w:sz w:val="20"/>
                <w:szCs w:val="20"/>
              </w:rPr>
              <w:t>заслужних</w:t>
            </w:r>
            <w:proofErr w:type="spellEnd"/>
            <w:r w:rsidRPr="003404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404DF">
              <w:rPr>
                <w:rFonts w:ascii="Tahoma" w:hAnsi="Tahoma" w:cs="Tahoma"/>
                <w:sz w:val="20"/>
                <w:szCs w:val="20"/>
              </w:rPr>
              <w:t>лица</w:t>
            </w:r>
            <w:proofErr w:type="spellEnd"/>
            <w:r w:rsidRPr="003404DF">
              <w:rPr>
                <w:rFonts w:ascii="Tahoma" w:hAnsi="Tahoma" w:cs="Tahoma"/>
                <w:sz w:val="20"/>
                <w:szCs w:val="20"/>
              </w:rPr>
              <w:t xml:space="preserve">  уређују  се и одржавају</w:t>
            </w:r>
          </w:p>
        </w:tc>
        <w:tc>
          <w:tcPr>
            <w:tcW w:w="2954" w:type="dxa"/>
          </w:tcPr>
          <w:p w:rsidR="00B502E7" w:rsidRPr="003404DF" w:rsidRDefault="00952D3E" w:rsidP="00E32B47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32" style="position:absolute;left:0;text-align:left;margin-left:21.15pt;margin-top:3.35pt;width:16.7pt;height:10.4pt;z-index:251666432;mso-position-horizontal-relative:text;mso-position-vertical-relative:text"/>
              </w:pict>
            </w:r>
            <w:r w:rsidR="00B502E7" w:rsidRPr="003404DF">
              <w:rPr>
                <w:rFonts w:ascii="Tahoma" w:hAnsi="Tahoma" w:cs="Tahoma"/>
                <w:sz w:val="20"/>
                <w:szCs w:val="20"/>
              </w:rPr>
              <w:t>да-          -бр. бодова-</w:t>
            </w:r>
            <w:r w:rsidR="00B502E7">
              <w:rPr>
                <w:rFonts w:ascii="Tahoma" w:hAnsi="Tahoma" w:cs="Tahoma"/>
                <w:sz w:val="20"/>
                <w:szCs w:val="20"/>
              </w:rPr>
              <w:t xml:space="preserve">      10</w:t>
            </w:r>
          </w:p>
          <w:p w:rsidR="00B502E7" w:rsidRPr="003404DF" w:rsidRDefault="00952D3E" w:rsidP="00B502E7">
            <w:pPr>
              <w:ind w:left="-18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33" style="position:absolute;left:0;text-align:left;margin-left:21.15pt;margin-top:4.4pt;width:16.7pt;height:9.8pt;z-index:251667456"/>
              </w:pict>
            </w:r>
            <w:r w:rsidR="00B502E7" w:rsidRPr="003404DF">
              <w:rPr>
                <w:rFonts w:ascii="Tahoma" w:hAnsi="Tahoma" w:cs="Tahoma"/>
                <w:sz w:val="20"/>
                <w:szCs w:val="20"/>
              </w:rPr>
              <w:t>не-          -бр. бодова-</w:t>
            </w:r>
            <w:r w:rsidR="00B502E7">
              <w:rPr>
                <w:rFonts w:ascii="Tahoma" w:hAnsi="Tahoma" w:cs="Tahoma"/>
                <w:sz w:val="20"/>
                <w:szCs w:val="20"/>
              </w:rPr>
              <w:t xml:space="preserve">       0</w:t>
            </w:r>
          </w:p>
        </w:tc>
      </w:tr>
      <w:tr w:rsidR="00B502E7" w:rsidRPr="003404DF" w:rsidTr="00E32B47">
        <w:tc>
          <w:tcPr>
            <w:tcW w:w="648" w:type="dxa"/>
            <w:vAlign w:val="center"/>
          </w:tcPr>
          <w:p w:rsidR="00B502E7" w:rsidRPr="003404DF" w:rsidRDefault="00B502E7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064" w:type="dxa"/>
            <w:gridSpan w:val="2"/>
            <w:vAlign w:val="center"/>
          </w:tcPr>
          <w:p w:rsidR="00B502E7" w:rsidRPr="006E0DA1" w:rsidRDefault="00B502E7" w:rsidP="00E32B47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У</w:t>
            </w:r>
            <w:r w:rsidRPr="006E0DA1">
              <w:rPr>
                <w:rFonts w:ascii="Tahoma" w:hAnsi="Tahoma" w:cs="Tahoma"/>
                <w:sz w:val="18"/>
                <w:szCs w:val="18"/>
              </w:rPr>
              <w:t>спостављена</w:t>
            </w:r>
            <w:proofErr w:type="spellEnd"/>
            <w:r w:rsidRPr="006E0D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E0DA1">
              <w:rPr>
                <w:rFonts w:ascii="Tahoma" w:hAnsi="Tahoma" w:cs="Tahoma"/>
                <w:sz w:val="18"/>
                <w:szCs w:val="18"/>
              </w:rPr>
              <w:t>евиденција</w:t>
            </w:r>
            <w:proofErr w:type="spellEnd"/>
            <w:r w:rsidRPr="006E0D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E0DA1">
              <w:rPr>
                <w:rFonts w:ascii="Tahoma" w:hAnsi="Tahoma" w:cs="Tahoma"/>
                <w:sz w:val="18"/>
                <w:szCs w:val="18"/>
              </w:rPr>
              <w:t>парцела</w:t>
            </w:r>
            <w:proofErr w:type="spellEnd"/>
            <w:r w:rsidRPr="006E0DA1">
              <w:rPr>
                <w:rFonts w:ascii="Tahoma" w:hAnsi="Tahoma" w:cs="Tahoma"/>
                <w:sz w:val="18"/>
                <w:szCs w:val="18"/>
              </w:rPr>
              <w:t xml:space="preserve"> и </w:t>
            </w:r>
            <w:proofErr w:type="spellStart"/>
            <w:r w:rsidRPr="006E0DA1">
              <w:rPr>
                <w:rFonts w:ascii="Tahoma" w:hAnsi="Tahoma" w:cs="Tahoma"/>
                <w:sz w:val="18"/>
                <w:szCs w:val="18"/>
              </w:rPr>
              <w:t>гробних</w:t>
            </w:r>
            <w:proofErr w:type="spellEnd"/>
            <w:r w:rsidRPr="006E0D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E0DA1">
              <w:rPr>
                <w:rFonts w:ascii="Tahoma" w:hAnsi="Tahoma" w:cs="Tahoma"/>
                <w:sz w:val="18"/>
                <w:szCs w:val="18"/>
              </w:rPr>
              <w:t>места</w:t>
            </w:r>
            <w:proofErr w:type="spellEnd"/>
            <w:r w:rsidRPr="006E0D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E0DA1">
              <w:rPr>
                <w:rFonts w:ascii="Tahoma" w:hAnsi="Tahoma" w:cs="Tahoma"/>
                <w:sz w:val="18"/>
                <w:szCs w:val="18"/>
              </w:rPr>
              <w:t>са</w:t>
            </w:r>
            <w:proofErr w:type="spellEnd"/>
            <w:r w:rsidRPr="006E0D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E0DA1">
              <w:rPr>
                <w:rFonts w:ascii="Tahoma" w:hAnsi="Tahoma" w:cs="Tahoma"/>
                <w:sz w:val="18"/>
                <w:szCs w:val="18"/>
              </w:rPr>
              <w:t>именима</w:t>
            </w:r>
            <w:proofErr w:type="spellEnd"/>
            <w:r w:rsidRPr="006E0D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E0DA1">
              <w:rPr>
                <w:rFonts w:ascii="Tahoma" w:hAnsi="Tahoma" w:cs="Tahoma"/>
                <w:sz w:val="18"/>
                <w:szCs w:val="18"/>
              </w:rPr>
              <w:t>сахрањених</w:t>
            </w:r>
            <w:proofErr w:type="spellEnd"/>
            <w:r w:rsidRPr="006E0D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E0DA1">
              <w:rPr>
                <w:rFonts w:ascii="Tahoma" w:hAnsi="Tahoma" w:cs="Tahoma"/>
                <w:sz w:val="18"/>
                <w:szCs w:val="18"/>
              </w:rPr>
              <w:t>лица</w:t>
            </w:r>
            <w:proofErr w:type="spellEnd"/>
            <w:r w:rsidRPr="006E0DA1">
              <w:rPr>
                <w:rFonts w:ascii="Tahoma" w:hAnsi="Tahoma" w:cs="Tahoma"/>
                <w:sz w:val="18"/>
                <w:szCs w:val="18"/>
              </w:rPr>
              <w:t xml:space="preserve"> и </w:t>
            </w:r>
            <w:proofErr w:type="spellStart"/>
            <w:r w:rsidRPr="006E0DA1">
              <w:rPr>
                <w:rFonts w:ascii="Tahoma" w:hAnsi="Tahoma" w:cs="Tahoma"/>
                <w:sz w:val="18"/>
                <w:szCs w:val="18"/>
              </w:rPr>
              <w:t>датумом</w:t>
            </w:r>
            <w:proofErr w:type="spellEnd"/>
            <w:r w:rsidRPr="006E0D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E0DA1">
              <w:rPr>
                <w:rFonts w:ascii="Tahoma" w:hAnsi="Tahoma" w:cs="Tahoma"/>
                <w:sz w:val="18"/>
                <w:szCs w:val="18"/>
              </w:rPr>
              <w:t>сахране</w:t>
            </w:r>
            <w:proofErr w:type="spellEnd"/>
            <w:r w:rsidRPr="006E0DA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6E0DA1">
              <w:rPr>
                <w:rFonts w:ascii="Tahoma" w:hAnsi="Tahoma" w:cs="Tahoma"/>
                <w:sz w:val="18"/>
                <w:szCs w:val="18"/>
              </w:rPr>
              <w:t>евиденција</w:t>
            </w:r>
            <w:proofErr w:type="spellEnd"/>
            <w:r w:rsidRPr="006E0DA1">
              <w:rPr>
                <w:rFonts w:ascii="Tahoma" w:hAnsi="Tahoma" w:cs="Tahoma"/>
                <w:sz w:val="18"/>
                <w:szCs w:val="18"/>
              </w:rPr>
              <w:t xml:space="preserve"> о </w:t>
            </w:r>
            <w:proofErr w:type="spellStart"/>
            <w:r w:rsidRPr="006E0DA1">
              <w:rPr>
                <w:rFonts w:ascii="Tahoma" w:hAnsi="Tahoma" w:cs="Tahoma"/>
                <w:sz w:val="18"/>
                <w:szCs w:val="18"/>
              </w:rPr>
              <w:t>полагању</w:t>
            </w:r>
            <w:proofErr w:type="spellEnd"/>
            <w:r w:rsidRPr="006E0D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E0DA1">
              <w:rPr>
                <w:rFonts w:ascii="Tahoma" w:hAnsi="Tahoma" w:cs="Tahoma"/>
                <w:sz w:val="18"/>
                <w:szCs w:val="18"/>
              </w:rPr>
              <w:t>урне</w:t>
            </w:r>
            <w:proofErr w:type="spellEnd"/>
            <w:r w:rsidRPr="006E0DA1">
              <w:rPr>
                <w:rFonts w:ascii="Tahoma" w:hAnsi="Tahoma" w:cs="Tahoma"/>
                <w:sz w:val="18"/>
                <w:szCs w:val="18"/>
              </w:rPr>
              <w:t xml:space="preserve"> и </w:t>
            </w:r>
            <w:proofErr w:type="spellStart"/>
            <w:r w:rsidRPr="006E0DA1">
              <w:rPr>
                <w:rFonts w:ascii="Tahoma" w:hAnsi="Tahoma" w:cs="Tahoma"/>
                <w:sz w:val="18"/>
                <w:szCs w:val="18"/>
              </w:rPr>
              <w:t>преносу</w:t>
            </w:r>
            <w:proofErr w:type="spellEnd"/>
            <w:r w:rsidRPr="006E0D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E0DA1">
              <w:rPr>
                <w:rFonts w:ascii="Tahoma" w:hAnsi="Tahoma" w:cs="Tahoma"/>
                <w:sz w:val="18"/>
                <w:szCs w:val="18"/>
              </w:rPr>
              <w:t>посмртних</w:t>
            </w:r>
            <w:proofErr w:type="spellEnd"/>
            <w:r w:rsidRPr="006E0D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E0DA1">
              <w:rPr>
                <w:rFonts w:ascii="Tahoma" w:hAnsi="Tahoma" w:cs="Tahoma"/>
                <w:sz w:val="18"/>
                <w:szCs w:val="18"/>
              </w:rPr>
              <w:t>остатака</w:t>
            </w:r>
            <w:proofErr w:type="spellEnd"/>
            <w:r w:rsidRPr="006E0DA1">
              <w:rPr>
                <w:rFonts w:ascii="Tahoma" w:hAnsi="Tahoma" w:cs="Tahoma"/>
                <w:sz w:val="18"/>
                <w:szCs w:val="18"/>
              </w:rPr>
              <w:t xml:space="preserve"> и </w:t>
            </w:r>
            <w:proofErr w:type="spellStart"/>
            <w:r w:rsidRPr="006E0DA1">
              <w:rPr>
                <w:rFonts w:ascii="Tahoma" w:hAnsi="Tahoma" w:cs="Tahoma"/>
                <w:sz w:val="18"/>
                <w:szCs w:val="18"/>
              </w:rPr>
              <w:t>друге</w:t>
            </w:r>
            <w:proofErr w:type="spellEnd"/>
            <w:r w:rsidRPr="006E0D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E0DA1">
              <w:rPr>
                <w:rFonts w:ascii="Tahoma" w:hAnsi="Tahoma" w:cs="Tahoma"/>
                <w:sz w:val="18"/>
                <w:szCs w:val="18"/>
              </w:rPr>
              <w:t>евиденције</w:t>
            </w:r>
            <w:proofErr w:type="spellEnd"/>
            <w:r w:rsidRPr="006E0DA1">
              <w:rPr>
                <w:rFonts w:ascii="Tahoma" w:hAnsi="Tahoma" w:cs="Tahoma"/>
                <w:sz w:val="18"/>
                <w:szCs w:val="18"/>
              </w:rPr>
              <w:t xml:space="preserve"> у </w:t>
            </w:r>
            <w:proofErr w:type="spellStart"/>
            <w:r w:rsidRPr="006E0DA1">
              <w:rPr>
                <w:rFonts w:ascii="Tahoma" w:hAnsi="Tahoma" w:cs="Tahoma"/>
                <w:sz w:val="18"/>
                <w:szCs w:val="18"/>
              </w:rPr>
              <w:t>вези</w:t>
            </w:r>
            <w:proofErr w:type="spellEnd"/>
            <w:r w:rsidRPr="006E0D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E0DA1">
              <w:rPr>
                <w:rFonts w:ascii="Tahoma" w:hAnsi="Tahoma" w:cs="Tahoma"/>
                <w:sz w:val="18"/>
                <w:szCs w:val="18"/>
              </w:rPr>
              <w:t>са</w:t>
            </w:r>
            <w:proofErr w:type="spellEnd"/>
            <w:r w:rsidRPr="006E0D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E0DA1">
              <w:rPr>
                <w:rFonts w:ascii="Tahoma" w:hAnsi="Tahoma" w:cs="Tahoma"/>
                <w:sz w:val="18"/>
                <w:szCs w:val="18"/>
              </w:rPr>
              <w:t>обављањем</w:t>
            </w:r>
            <w:proofErr w:type="spellEnd"/>
            <w:r w:rsidRPr="006E0D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E0DA1">
              <w:rPr>
                <w:rFonts w:ascii="Tahoma" w:hAnsi="Tahoma" w:cs="Tahoma"/>
                <w:sz w:val="18"/>
                <w:szCs w:val="18"/>
              </w:rPr>
              <w:t>ове</w:t>
            </w:r>
            <w:proofErr w:type="spellEnd"/>
            <w:r w:rsidRPr="006E0D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E0DA1">
              <w:rPr>
                <w:rFonts w:ascii="Tahoma" w:hAnsi="Tahoma" w:cs="Tahoma"/>
                <w:sz w:val="18"/>
                <w:szCs w:val="18"/>
              </w:rPr>
              <w:t>комуналне</w:t>
            </w:r>
            <w:proofErr w:type="spellEnd"/>
            <w:r w:rsidRPr="006E0D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E0DA1">
              <w:rPr>
                <w:rFonts w:ascii="Tahoma" w:hAnsi="Tahoma" w:cs="Tahoma"/>
                <w:sz w:val="18"/>
                <w:szCs w:val="18"/>
              </w:rPr>
              <w:t>делатности</w:t>
            </w:r>
            <w:proofErr w:type="spellEnd"/>
          </w:p>
        </w:tc>
        <w:tc>
          <w:tcPr>
            <w:tcW w:w="2954" w:type="dxa"/>
          </w:tcPr>
          <w:p w:rsidR="00B502E7" w:rsidRPr="003404DF" w:rsidRDefault="00952D3E" w:rsidP="00E32B47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34" style="position:absolute;left:0;text-align:left;margin-left:21.15pt;margin-top:3.35pt;width:16.7pt;height:10.4pt;z-index:251668480;mso-position-horizontal-relative:text;mso-position-vertical-relative:text"/>
              </w:pict>
            </w:r>
            <w:r w:rsidR="00B502E7" w:rsidRPr="003404DF">
              <w:rPr>
                <w:rFonts w:ascii="Tahoma" w:hAnsi="Tahoma" w:cs="Tahoma"/>
                <w:sz w:val="20"/>
                <w:szCs w:val="20"/>
              </w:rPr>
              <w:t>да-          -бр. бодова-</w:t>
            </w:r>
            <w:r w:rsidR="00B502E7">
              <w:rPr>
                <w:rFonts w:ascii="Tahoma" w:hAnsi="Tahoma" w:cs="Tahoma"/>
                <w:sz w:val="20"/>
                <w:szCs w:val="20"/>
              </w:rPr>
              <w:t xml:space="preserve">      20</w:t>
            </w:r>
          </w:p>
          <w:p w:rsidR="00B502E7" w:rsidRPr="003404DF" w:rsidRDefault="00952D3E" w:rsidP="00B502E7">
            <w:pPr>
              <w:ind w:left="-18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35" style="position:absolute;left:0;text-align:left;margin-left:21.15pt;margin-top:4.4pt;width:16.7pt;height:9.8pt;z-index:251669504"/>
              </w:pict>
            </w:r>
            <w:r w:rsidR="00B502E7" w:rsidRPr="003404DF">
              <w:rPr>
                <w:rFonts w:ascii="Tahoma" w:hAnsi="Tahoma" w:cs="Tahoma"/>
                <w:sz w:val="20"/>
                <w:szCs w:val="20"/>
              </w:rPr>
              <w:t>не-          -бр. бодова-</w:t>
            </w:r>
            <w:r w:rsidR="00B502E7">
              <w:rPr>
                <w:rFonts w:ascii="Tahoma" w:hAnsi="Tahoma" w:cs="Tahoma"/>
                <w:sz w:val="20"/>
                <w:szCs w:val="20"/>
              </w:rPr>
              <w:t xml:space="preserve">       0</w:t>
            </w:r>
          </w:p>
        </w:tc>
      </w:tr>
      <w:tr w:rsidR="00B502E7" w:rsidRPr="003404DF" w:rsidTr="00E32B47">
        <w:tc>
          <w:tcPr>
            <w:tcW w:w="648" w:type="dxa"/>
            <w:vAlign w:val="center"/>
          </w:tcPr>
          <w:p w:rsidR="00B502E7" w:rsidRPr="003404DF" w:rsidRDefault="00B502E7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064" w:type="dxa"/>
            <w:gridSpan w:val="2"/>
            <w:vAlign w:val="center"/>
          </w:tcPr>
          <w:p w:rsidR="00B502E7" w:rsidRPr="003404DF" w:rsidRDefault="00B502E7" w:rsidP="00E32B47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3404DF">
              <w:rPr>
                <w:rFonts w:ascii="Tahoma" w:hAnsi="Tahoma" w:cs="Tahoma"/>
                <w:sz w:val="20"/>
                <w:szCs w:val="20"/>
              </w:rPr>
              <w:t>Гробље</w:t>
            </w:r>
            <w:proofErr w:type="spellEnd"/>
            <w:r w:rsidRPr="003404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404DF">
              <w:rPr>
                <w:rFonts w:ascii="Tahoma" w:hAnsi="Tahoma" w:cs="Tahoma"/>
                <w:sz w:val="20"/>
                <w:szCs w:val="20"/>
              </w:rPr>
              <w:t>је</w:t>
            </w:r>
            <w:proofErr w:type="spellEnd"/>
            <w:r w:rsidRPr="003404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404DF">
              <w:rPr>
                <w:rFonts w:ascii="Tahoma" w:hAnsi="Tahoma" w:cs="Tahoma"/>
                <w:sz w:val="20"/>
                <w:szCs w:val="20"/>
              </w:rPr>
              <w:t>отворено</w:t>
            </w:r>
            <w:proofErr w:type="spellEnd"/>
            <w:r w:rsidRPr="003404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404DF">
              <w:rPr>
                <w:rFonts w:ascii="Tahoma" w:hAnsi="Tahoma" w:cs="Tahoma"/>
                <w:sz w:val="20"/>
                <w:szCs w:val="20"/>
              </w:rPr>
              <w:t>за</w:t>
            </w:r>
            <w:proofErr w:type="spellEnd"/>
            <w:r w:rsidRPr="003404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404DF">
              <w:rPr>
                <w:rFonts w:ascii="Tahoma" w:hAnsi="Tahoma" w:cs="Tahoma"/>
                <w:sz w:val="20"/>
                <w:szCs w:val="20"/>
              </w:rPr>
              <w:t>посетиоце</w:t>
            </w:r>
            <w:proofErr w:type="spellEnd"/>
            <w:r w:rsidRPr="003404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404DF">
              <w:rPr>
                <w:rFonts w:ascii="Tahoma" w:hAnsi="Tahoma" w:cs="Tahoma"/>
                <w:sz w:val="20"/>
                <w:szCs w:val="20"/>
              </w:rPr>
              <w:t>сваки</w:t>
            </w:r>
            <w:proofErr w:type="spellEnd"/>
            <w:r w:rsidRPr="003404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404DF">
              <w:rPr>
                <w:rFonts w:ascii="Tahoma" w:hAnsi="Tahoma" w:cs="Tahoma"/>
                <w:sz w:val="20"/>
                <w:szCs w:val="20"/>
              </w:rPr>
              <w:t>радни</w:t>
            </w:r>
            <w:proofErr w:type="spellEnd"/>
            <w:r w:rsidRPr="003404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404DF">
              <w:rPr>
                <w:rFonts w:ascii="Tahoma" w:hAnsi="Tahoma" w:cs="Tahoma"/>
                <w:sz w:val="20"/>
                <w:szCs w:val="20"/>
              </w:rPr>
              <w:t>дан</w:t>
            </w:r>
            <w:proofErr w:type="spellEnd"/>
            <w:r w:rsidRPr="003404DF">
              <w:rPr>
                <w:rFonts w:ascii="Tahoma" w:hAnsi="Tahoma" w:cs="Tahoma"/>
                <w:sz w:val="20"/>
                <w:szCs w:val="20"/>
              </w:rPr>
              <w:t xml:space="preserve"> у прописано време </w:t>
            </w:r>
          </w:p>
          <w:p w:rsidR="00B502E7" w:rsidRPr="003404DF" w:rsidRDefault="00B502E7" w:rsidP="00E32B47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4" w:type="dxa"/>
          </w:tcPr>
          <w:p w:rsidR="00B502E7" w:rsidRPr="003404DF" w:rsidRDefault="00952D3E" w:rsidP="00E32B47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36" style="position:absolute;left:0;text-align:left;margin-left:21.15pt;margin-top:3.35pt;width:16.7pt;height:10.4pt;z-index:251670528;mso-position-horizontal-relative:text;mso-position-vertical-relative:text"/>
              </w:pict>
            </w:r>
            <w:r w:rsidR="00B502E7" w:rsidRPr="003404DF">
              <w:rPr>
                <w:rFonts w:ascii="Tahoma" w:hAnsi="Tahoma" w:cs="Tahoma"/>
                <w:sz w:val="20"/>
                <w:szCs w:val="20"/>
              </w:rPr>
              <w:t>да-          -бр. бодова-</w:t>
            </w:r>
            <w:r w:rsidR="00B502E7">
              <w:rPr>
                <w:rFonts w:ascii="Tahoma" w:hAnsi="Tahoma" w:cs="Tahoma"/>
                <w:sz w:val="20"/>
                <w:szCs w:val="20"/>
              </w:rPr>
              <w:t xml:space="preserve">      10</w:t>
            </w:r>
          </w:p>
          <w:p w:rsidR="00B502E7" w:rsidRPr="003404DF" w:rsidRDefault="00952D3E" w:rsidP="00B502E7">
            <w:pPr>
              <w:ind w:left="-18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37" style="position:absolute;left:0;text-align:left;margin-left:21.15pt;margin-top:4.4pt;width:16.7pt;height:9.8pt;z-index:251671552"/>
              </w:pict>
            </w:r>
            <w:r w:rsidR="00B502E7" w:rsidRPr="003404DF">
              <w:rPr>
                <w:rFonts w:ascii="Tahoma" w:hAnsi="Tahoma" w:cs="Tahoma"/>
                <w:sz w:val="20"/>
                <w:szCs w:val="20"/>
              </w:rPr>
              <w:t>не-          -бр. бодова-</w:t>
            </w:r>
            <w:r w:rsidR="00B502E7">
              <w:rPr>
                <w:rFonts w:ascii="Tahoma" w:hAnsi="Tahoma" w:cs="Tahoma"/>
                <w:sz w:val="20"/>
                <w:szCs w:val="20"/>
              </w:rPr>
              <w:t xml:space="preserve">       0</w:t>
            </w:r>
          </w:p>
        </w:tc>
      </w:tr>
      <w:tr w:rsidR="00B502E7" w:rsidRPr="003404DF" w:rsidTr="00E32B47">
        <w:tc>
          <w:tcPr>
            <w:tcW w:w="9666" w:type="dxa"/>
            <w:gridSpan w:val="4"/>
            <w:vAlign w:val="center"/>
          </w:tcPr>
          <w:p w:rsidR="00B502E7" w:rsidRPr="003404DF" w:rsidRDefault="00B502E7" w:rsidP="00E32B47">
            <w:pPr>
              <w:ind w:left="-18"/>
              <w:rPr>
                <w:rFonts w:ascii="Tahoma" w:hAnsi="Tahoma" w:cs="Tahoma"/>
                <w:noProof/>
                <w:sz w:val="20"/>
                <w:szCs w:val="20"/>
              </w:rPr>
            </w:pPr>
            <w:r w:rsidRPr="003404DF">
              <w:rPr>
                <w:rFonts w:ascii="Tahoma" w:hAnsi="Tahoma" w:cs="Tahoma"/>
                <w:noProof/>
                <w:sz w:val="20"/>
                <w:szCs w:val="20"/>
              </w:rPr>
              <w:t>Напомена:</w:t>
            </w:r>
          </w:p>
        </w:tc>
      </w:tr>
      <w:tr w:rsidR="00B502E7" w:rsidRPr="003404DF" w:rsidTr="00E32B47">
        <w:tc>
          <w:tcPr>
            <w:tcW w:w="9666" w:type="dxa"/>
            <w:gridSpan w:val="4"/>
            <w:vAlign w:val="center"/>
          </w:tcPr>
          <w:p w:rsidR="00B502E7" w:rsidRPr="003404DF" w:rsidRDefault="00B502E7" w:rsidP="00E32B47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3404DF">
              <w:rPr>
                <w:rFonts w:ascii="Tahoma" w:hAnsi="Tahoma" w:cs="Tahoma"/>
                <w:b/>
                <w:sz w:val="20"/>
                <w:szCs w:val="20"/>
              </w:rPr>
              <w:t>Максималан број бодова:</w:t>
            </w:r>
            <w:r w:rsidR="00953DE9">
              <w:rPr>
                <w:rFonts w:ascii="Tahoma" w:hAnsi="Tahoma" w:cs="Tahoma"/>
                <w:b/>
                <w:sz w:val="20"/>
                <w:szCs w:val="20"/>
              </w:rPr>
              <w:t>100</w:t>
            </w:r>
            <w:r w:rsidRPr="003404DF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Утврђени број бодова:</w:t>
            </w:r>
          </w:p>
        </w:tc>
      </w:tr>
    </w:tbl>
    <w:p w:rsidR="00B502E7" w:rsidRDefault="00B502E7" w:rsidP="00B502E7">
      <w:pPr>
        <w:rPr>
          <w:rFonts w:ascii="Tahoma" w:hAnsi="Tahoma" w:cs="Tahoma"/>
          <w:sz w:val="20"/>
          <w:szCs w:val="20"/>
        </w:rPr>
      </w:pPr>
    </w:p>
    <w:p w:rsidR="00B502E7" w:rsidRDefault="00B502E7" w:rsidP="00B502E7">
      <w:pPr>
        <w:rPr>
          <w:rFonts w:ascii="Tahoma" w:hAnsi="Tahoma" w:cs="Tahoma"/>
          <w:sz w:val="20"/>
          <w:szCs w:val="20"/>
        </w:rPr>
      </w:pPr>
    </w:p>
    <w:p w:rsidR="00B502E7" w:rsidRPr="007D2CA1" w:rsidRDefault="00B502E7" w:rsidP="00B502E7">
      <w:pPr>
        <w:rPr>
          <w:rFonts w:ascii="Tahoma" w:hAnsi="Tahoma" w:cs="Tahoma"/>
          <w:sz w:val="20"/>
          <w:szCs w:val="20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B502E7" w:rsidRPr="003404DF" w:rsidTr="00E32B47">
        <w:trPr>
          <w:trHeight w:val="449"/>
        </w:trPr>
        <w:tc>
          <w:tcPr>
            <w:tcW w:w="9666" w:type="dxa"/>
            <w:gridSpan w:val="3"/>
            <w:vAlign w:val="center"/>
          </w:tcPr>
          <w:p w:rsidR="00B502E7" w:rsidRPr="003404DF" w:rsidRDefault="00B502E7" w:rsidP="00E32B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04DF">
              <w:rPr>
                <w:rFonts w:ascii="Tahoma" w:hAnsi="Tahoma" w:cs="Tahoma"/>
                <w:b/>
                <w:sz w:val="20"/>
                <w:szCs w:val="20"/>
              </w:rPr>
              <w:t>ТАБЕЛА ЗА УТВРЂИВАЊЕ СТЕПЕНА РИЗИКА</w:t>
            </w:r>
          </w:p>
        </w:tc>
      </w:tr>
      <w:tr w:rsidR="00B502E7" w:rsidRPr="003404DF" w:rsidTr="00E32B47">
        <w:trPr>
          <w:trHeight w:val="602"/>
        </w:trPr>
        <w:tc>
          <w:tcPr>
            <w:tcW w:w="3222" w:type="dxa"/>
          </w:tcPr>
          <w:p w:rsidR="00B502E7" w:rsidRPr="003404DF" w:rsidRDefault="00B502E7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404DF">
              <w:rPr>
                <w:rFonts w:ascii="Tahoma" w:hAnsi="Tahoma" w:cs="Tahoma"/>
                <w:color w:val="000000"/>
                <w:sz w:val="20"/>
                <w:szCs w:val="20"/>
              </w:rPr>
              <w:t>степен</w:t>
            </w:r>
            <w:proofErr w:type="spellEnd"/>
            <w:r w:rsidRPr="003404D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4DF">
              <w:rPr>
                <w:rFonts w:ascii="Tahoma" w:hAnsi="Tahoma" w:cs="Tahoma"/>
                <w:color w:val="000000"/>
                <w:sz w:val="20"/>
                <w:szCs w:val="20"/>
              </w:rPr>
              <w:t>ризика</w:t>
            </w:r>
            <w:proofErr w:type="spellEnd"/>
          </w:p>
        </w:tc>
        <w:tc>
          <w:tcPr>
            <w:tcW w:w="3222" w:type="dxa"/>
          </w:tcPr>
          <w:p w:rsidR="00B502E7" w:rsidRPr="007D2CA1" w:rsidRDefault="00B502E7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D2CA1">
              <w:rPr>
                <w:rFonts w:ascii="Tahoma" w:hAnsi="Tahoma" w:cs="Tahoma"/>
                <w:color w:val="000000"/>
                <w:sz w:val="20"/>
                <w:szCs w:val="20"/>
              </w:rPr>
              <w:t>распон</w:t>
            </w:r>
            <w:proofErr w:type="spellEnd"/>
            <w:r w:rsidRPr="007D2C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CA1">
              <w:rPr>
                <w:rFonts w:ascii="Tahoma" w:hAnsi="Tahoma" w:cs="Tahoma"/>
                <w:color w:val="000000"/>
                <w:sz w:val="20"/>
                <w:szCs w:val="20"/>
              </w:rPr>
              <w:t>броја</w:t>
            </w:r>
            <w:proofErr w:type="spellEnd"/>
            <w:r w:rsidRPr="007D2C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CA1">
              <w:rPr>
                <w:rFonts w:ascii="Tahoma" w:hAnsi="Tahoma" w:cs="Tahoma"/>
                <w:color w:val="0000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3222" w:type="dxa"/>
          </w:tcPr>
          <w:p w:rsidR="00B502E7" w:rsidRPr="003404DF" w:rsidRDefault="00B502E7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404DF">
              <w:rPr>
                <w:rFonts w:ascii="Tahoma" w:hAnsi="Tahoma" w:cs="Tahoma"/>
                <w:color w:val="000000"/>
                <w:sz w:val="20"/>
                <w:szCs w:val="20"/>
              </w:rPr>
              <w:t>обележи</w:t>
            </w:r>
            <w:proofErr w:type="spellEnd"/>
            <w:r w:rsidRPr="003404D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4DF">
              <w:rPr>
                <w:rFonts w:ascii="Tahoma" w:hAnsi="Tahoma" w:cs="Tahoma"/>
                <w:color w:val="000000"/>
                <w:sz w:val="20"/>
                <w:szCs w:val="20"/>
              </w:rPr>
              <w:t>утврђени</w:t>
            </w:r>
            <w:proofErr w:type="spellEnd"/>
            <w:r w:rsidRPr="003404D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4DF">
              <w:rPr>
                <w:rFonts w:ascii="Tahoma" w:hAnsi="Tahoma" w:cs="Tahoma"/>
                <w:color w:val="000000"/>
                <w:sz w:val="20"/>
                <w:szCs w:val="20"/>
              </w:rPr>
              <w:t>степен</w:t>
            </w:r>
            <w:proofErr w:type="spellEnd"/>
            <w:r w:rsidRPr="003404D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4DF">
              <w:rPr>
                <w:rFonts w:ascii="Tahoma" w:hAnsi="Tahoma" w:cs="Tahoma"/>
                <w:color w:val="000000"/>
                <w:sz w:val="20"/>
                <w:szCs w:val="20"/>
              </w:rPr>
              <w:t>ризика</w:t>
            </w:r>
            <w:proofErr w:type="spellEnd"/>
            <w:r w:rsidRPr="003404D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4DF">
              <w:rPr>
                <w:rFonts w:ascii="Tahoma" w:hAnsi="Tahoma" w:cs="Tahoma"/>
                <w:color w:val="000000"/>
                <w:sz w:val="20"/>
                <w:szCs w:val="20"/>
              </w:rPr>
              <w:t>по</w:t>
            </w:r>
            <w:proofErr w:type="spellEnd"/>
            <w:r w:rsidRPr="003404D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4DF">
              <w:rPr>
                <w:rFonts w:ascii="Tahoma" w:hAnsi="Tahoma" w:cs="Tahoma"/>
                <w:color w:val="000000"/>
                <w:sz w:val="20"/>
                <w:szCs w:val="20"/>
              </w:rPr>
              <w:t>броју</w:t>
            </w:r>
            <w:proofErr w:type="spellEnd"/>
            <w:r w:rsidRPr="003404D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4DF">
              <w:rPr>
                <w:rFonts w:ascii="Tahoma" w:hAnsi="Tahoma" w:cs="Tahoma"/>
                <w:color w:val="000000"/>
                <w:sz w:val="20"/>
                <w:szCs w:val="20"/>
              </w:rPr>
              <w:t>бодова</w:t>
            </w:r>
            <w:proofErr w:type="spellEnd"/>
          </w:p>
        </w:tc>
      </w:tr>
      <w:tr w:rsidR="00B502E7" w:rsidRPr="003404DF" w:rsidTr="00E32B47">
        <w:tc>
          <w:tcPr>
            <w:tcW w:w="3222" w:type="dxa"/>
          </w:tcPr>
          <w:p w:rsidR="00B502E7" w:rsidRPr="003404DF" w:rsidRDefault="00B502E7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04DF">
              <w:rPr>
                <w:rFonts w:ascii="Tahoma" w:hAnsi="Tahoma" w:cs="Tahoma"/>
                <w:sz w:val="20"/>
                <w:szCs w:val="20"/>
              </w:rPr>
              <w:t>Незнатан</w:t>
            </w:r>
          </w:p>
        </w:tc>
        <w:tc>
          <w:tcPr>
            <w:tcW w:w="3222" w:type="dxa"/>
            <w:vAlign w:val="center"/>
          </w:tcPr>
          <w:p w:rsidR="00B502E7" w:rsidRPr="007D2CA1" w:rsidRDefault="00B502E7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81-100</w:t>
            </w:r>
          </w:p>
        </w:tc>
        <w:tc>
          <w:tcPr>
            <w:tcW w:w="3222" w:type="dxa"/>
          </w:tcPr>
          <w:p w:rsidR="00B502E7" w:rsidRPr="003404DF" w:rsidRDefault="00B502E7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02E7" w:rsidRPr="003404DF" w:rsidTr="00E32B47">
        <w:tc>
          <w:tcPr>
            <w:tcW w:w="3222" w:type="dxa"/>
          </w:tcPr>
          <w:p w:rsidR="00B502E7" w:rsidRPr="003404DF" w:rsidRDefault="00B502E7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04DF">
              <w:rPr>
                <w:rFonts w:ascii="Tahoma" w:hAnsi="Tahoma" w:cs="Tahoma"/>
                <w:sz w:val="20"/>
                <w:szCs w:val="20"/>
              </w:rPr>
              <w:t>Низак</w:t>
            </w:r>
          </w:p>
        </w:tc>
        <w:tc>
          <w:tcPr>
            <w:tcW w:w="3222" w:type="dxa"/>
          </w:tcPr>
          <w:p w:rsidR="00B502E7" w:rsidRPr="007D2CA1" w:rsidRDefault="00B502E7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61-80</w:t>
            </w:r>
          </w:p>
        </w:tc>
        <w:tc>
          <w:tcPr>
            <w:tcW w:w="3222" w:type="dxa"/>
          </w:tcPr>
          <w:p w:rsidR="00B502E7" w:rsidRPr="003404DF" w:rsidRDefault="00B502E7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02E7" w:rsidRPr="003404DF" w:rsidTr="00E32B47">
        <w:tc>
          <w:tcPr>
            <w:tcW w:w="3222" w:type="dxa"/>
          </w:tcPr>
          <w:p w:rsidR="00B502E7" w:rsidRPr="003404DF" w:rsidRDefault="00B502E7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04DF">
              <w:rPr>
                <w:rFonts w:ascii="Tahoma" w:hAnsi="Tahoma" w:cs="Tahoma"/>
                <w:sz w:val="20"/>
                <w:szCs w:val="20"/>
              </w:rPr>
              <w:t>Средњи</w:t>
            </w:r>
          </w:p>
        </w:tc>
        <w:tc>
          <w:tcPr>
            <w:tcW w:w="3222" w:type="dxa"/>
          </w:tcPr>
          <w:p w:rsidR="00B502E7" w:rsidRPr="007D2CA1" w:rsidRDefault="00B502E7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41-60</w:t>
            </w:r>
          </w:p>
        </w:tc>
        <w:tc>
          <w:tcPr>
            <w:tcW w:w="3222" w:type="dxa"/>
          </w:tcPr>
          <w:p w:rsidR="00B502E7" w:rsidRPr="003404DF" w:rsidRDefault="00B502E7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02E7" w:rsidRPr="003404DF" w:rsidTr="00E32B47">
        <w:tc>
          <w:tcPr>
            <w:tcW w:w="3222" w:type="dxa"/>
          </w:tcPr>
          <w:p w:rsidR="00B502E7" w:rsidRPr="003404DF" w:rsidRDefault="00B502E7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04DF">
              <w:rPr>
                <w:rFonts w:ascii="Tahoma" w:hAnsi="Tahoma" w:cs="Tahoma"/>
                <w:sz w:val="20"/>
                <w:szCs w:val="20"/>
              </w:rPr>
              <w:t>Висок</w:t>
            </w:r>
          </w:p>
        </w:tc>
        <w:tc>
          <w:tcPr>
            <w:tcW w:w="3222" w:type="dxa"/>
          </w:tcPr>
          <w:p w:rsidR="00B502E7" w:rsidRPr="007D2CA1" w:rsidRDefault="00B502E7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21-40</w:t>
            </w:r>
          </w:p>
        </w:tc>
        <w:tc>
          <w:tcPr>
            <w:tcW w:w="3222" w:type="dxa"/>
          </w:tcPr>
          <w:p w:rsidR="00B502E7" w:rsidRPr="003404DF" w:rsidRDefault="00B502E7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02E7" w:rsidRPr="003404DF" w:rsidTr="00E32B47">
        <w:tc>
          <w:tcPr>
            <w:tcW w:w="3222" w:type="dxa"/>
          </w:tcPr>
          <w:p w:rsidR="00B502E7" w:rsidRPr="003404DF" w:rsidRDefault="00B502E7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04DF">
              <w:rPr>
                <w:rFonts w:ascii="Tahoma" w:hAnsi="Tahoma" w:cs="Tahoma"/>
                <w:sz w:val="20"/>
                <w:szCs w:val="20"/>
              </w:rPr>
              <w:t>Критичан</w:t>
            </w:r>
          </w:p>
        </w:tc>
        <w:tc>
          <w:tcPr>
            <w:tcW w:w="3222" w:type="dxa"/>
          </w:tcPr>
          <w:p w:rsidR="00B502E7" w:rsidRPr="007D2CA1" w:rsidRDefault="00B502E7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0-20</w:t>
            </w:r>
          </w:p>
        </w:tc>
        <w:tc>
          <w:tcPr>
            <w:tcW w:w="3222" w:type="dxa"/>
          </w:tcPr>
          <w:p w:rsidR="00B502E7" w:rsidRPr="003404DF" w:rsidRDefault="00B502E7" w:rsidP="00E32B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502E7" w:rsidRPr="003404DF" w:rsidRDefault="00B502E7" w:rsidP="00B502E7">
      <w:pPr>
        <w:rPr>
          <w:rFonts w:ascii="Tahoma" w:hAnsi="Tahoma" w:cs="Tahoma"/>
          <w:sz w:val="20"/>
          <w:szCs w:val="20"/>
        </w:rPr>
      </w:pPr>
    </w:p>
    <w:p w:rsidR="00B502E7" w:rsidRPr="007B44A9" w:rsidRDefault="00B502E7" w:rsidP="00B502E7">
      <w:pPr>
        <w:rPr>
          <w:rFonts w:ascii="Tahoma" w:hAnsi="Tahoma" w:cs="Tahoma"/>
          <w:sz w:val="20"/>
          <w:szCs w:val="20"/>
        </w:rPr>
      </w:pPr>
      <w:r w:rsidRPr="003404DF">
        <w:rPr>
          <w:rFonts w:ascii="Tahoma" w:hAnsi="Tahoma" w:cs="Tahoma"/>
          <w:sz w:val="20"/>
          <w:szCs w:val="20"/>
        </w:rPr>
        <w:t xml:space="preserve">    НАДЗИРАНИ СУБЈЕКАТ                                             М.П.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ИНСПЕКТОР</w:t>
      </w:r>
    </w:p>
    <w:p w:rsidR="00B502E7" w:rsidRPr="006C0E66" w:rsidRDefault="00B502E7" w:rsidP="00B502E7">
      <w:pPr>
        <w:rPr>
          <w:rFonts w:ascii="Tahoma" w:hAnsi="Tahoma" w:cs="Tahoma"/>
          <w:sz w:val="20"/>
          <w:szCs w:val="20"/>
        </w:rPr>
      </w:pPr>
      <w:r w:rsidRPr="003404DF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</w:t>
      </w:r>
    </w:p>
    <w:p w:rsidR="00B502E7" w:rsidRDefault="00B502E7" w:rsidP="00B502E7">
      <w:pPr>
        <w:jc w:val="both"/>
        <w:rPr>
          <w:rFonts w:ascii="Times New Roman" w:hAnsi="Times New Roman" w:cs="Times New Roman"/>
          <w:noProof/>
        </w:rPr>
      </w:pPr>
    </w:p>
    <w:p w:rsidR="004A495C" w:rsidRDefault="004A495C"/>
    <w:sectPr w:rsidR="004A495C" w:rsidSect="00F82F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80FD4"/>
    <w:multiLevelType w:val="hybridMultilevel"/>
    <w:tmpl w:val="AFE4608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B63B1"/>
    <w:rsid w:val="001B63B1"/>
    <w:rsid w:val="0022578C"/>
    <w:rsid w:val="004A495C"/>
    <w:rsid w:val="00952D3E"/>
    <w:rsid w:val="00953DE9"/>
    <w:rsid w:val="00B502E7"/>
    <w:rsid w:val="00E72426"/>
    <w:rsid w:val="00F8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B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F82FDF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magj</dc:creator>
  <cp:keywords/>
  <dc:description/>
  <cp:lastModifiedBy>x@y</cp:lastModifiedBy>
  <cp:revision>5</cp:revision>
  <dcterms:created xsi:type="dcterms:W3CDTF">2020-12-03T08:22:00Z</dcterms:created>
  <dcterms:modified xsi:type="dcterms:W3CDTF">2020-12-03T13:41:00Z</dcterms:modified>
</cp:coreProperties>
</file>