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43" w:rsidRPr="001A111C" w:rsidRDefault="00BB1343" w:rsidP="00882898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</w:t>
      </w:r>
    </w:p>
    <w:tbl>
      <w:tblPr>
        <w:tblW w:w="5380" w:type="pct"/>
        <w:tblInd w:w="-176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686"/>
        <w:gridCol w:w="8618"/>
      </w:tblGrid>
      <w:tr w:rsidR="00BB1343" w:rsidRPr="001A111C" w:rsidTr="000B44E7">
        <w:trPr>
          <w:cantSplit/>
          <w:trHeight w:val="990"/>
        </w:trPr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1343" w:rsidRPr="001A111C" w:rsidRDefault="00BB1343" w:rsidP="00882898">
            <w:pPr>
              <w:pStyle w:val="NoSpacing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1A111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05510" cy="1449070"/>
                  <wp:effectExtent l="19050" t="0" r="8890" b="0"/>
                  <wp:docPr id="1" name="Picture 2" descr="bujanova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janova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44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1343" w:rsidRPr="001A111C" w:rsidRDefault="00BB1343" w:rsidP="008828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A11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Република Србија</w:t>
            </w:r>
            <w:r w:rsidRPr="001A11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-Republika e Serbisë</w:t>
            </w:r>
          </w:p>
          <w:p w:rsidR="00BB1343" w:rsidRPr="001A111C" w:rsidRDefault="00BB1343" w:rsidP="008828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A11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ОПШТИНА БУЈАНОВАЦ</w:t>
            </w:r>
            <w:r w:rsidRPr="001A11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-KOMUNA E BUJANOVCIT</w:t>
            </w:r>
          </w:p>
          <w:p w:rsidR="00BB1343" w:rsidRPr="001A111C" w:rsidRDefault="00BB1343" w:rsidP="008828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A11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ОПШТИНСКА УПРАВА-</w:t>
            </w:r>
            <w:r w:rsidRPr="001A111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ADMINISTRATA KOMUNALE</w:t>
            </w:r>
          </w:p>
          <w:p w:rsidR="00BB1343" w:rsidRPr="001A111C" w:rsidRDefault="00BB1343" w:rsidP="008828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11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Одељење за </w:t>
            </w:r>
            <w:r w:rsidRPr="001A111C">
              <w:rPr>
                <w:rFonts w:ascii="Times New Roman" w:hAnsi="Times New Roman" w:cs="Times New Roman"/>
                <w:sz w:val="24"/>
                <w:szCs w:val="24"/>
              </w:rPr>
              <w:t>урбанизам, имовинско-правне послове, комуналне стамбене</w:t>
            </w:r>
            <w:r w:rsidRPr="001A11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1A111C">
              <w:rPr>
                <w:rFonts w:ascii="Times New Roman" w:hAnsi="Times New Roman" w:cs="Times New Roman"/>
                <w:sz w:val="24"/>
                <w:szCs w:val="24"/>
              </w:rPr>
              <w:t>грађевинске делатности и заштиту животне средине</w:t>
            </w:r>
          </w:p>
          <w:p w:rsidR="00BB1343" w:rsidRPr="001A111C" w:rsidRDefault="00BB1343" w:rsidP="008828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A111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Drejtorati për urbanizëm, çështje pronsore-juridike, komunale banesore, ndërtimtari dhe mbrojtje të ambientit jetësor</w:t>
            </w:r>
          </w:p>
          <w:p w:rsidR="00BB1343" w:rsidRPr="001A111C" w:rsidRDefault="00BB1343" w:rsidP="008828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A11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К.Петровић</w:t>
            </w:r>
            <w:r w:rsidRPr="001A11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111C">
              <w:rPr>
                <w:rFonts w:ascii="Times New Roman" w:hAnsi="Times New Roman" w:cs="Times New Roman"/>
                <w:sz w:val="24"/>
                <w:szCs w:val="24"/>
              </w:rPr>
              <w:t>K.Petroviq</w:t>
            </w:r>
            <w:proofErr w:type="spellEnd"/>
            <w:r w:rsidRPr="001A11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115, 17520 </w:t>
            </w:r>
            <w:r w:rsidRPr="001A11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Бујановац</w:t>
            </w:r>
            <w:r w:rsidRPr="001A11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-Bujanovc</w:t>
            </w:r>
          </w:p>
          <w:p w:rsidR="00BB1343" w:rsidRPr="001A111C" w:rsidRDefault="00BB1343" w:rsidP="008828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A11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www.</w:t>
            </w:r>
            <w:hyperlink r:id="rId7" w:history="1">
              <w:r w:rsidRPr="001A11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bujanovac.rs</w:t>
              </w:r>
            </w:hyperlink>
            <w:r w:rsidRPr="001A11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1A111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e-mail-opstinabujanovac@yahoo.com</w:t>
              </w:r>
            </w:hyperlink>
          </w:p>
          <w:p w:rsidR="00BB1343" w:rsidRPr="001A111C" w:rsidRDefault="00BB1343" w:rsidP="008828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:rsidR="00BB1343" w:rsidRPr="001A111C" w:rsidRDefault="00BB1343" w:rsidP="00882898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B1343" w:rsidRPr="001A111C" w:rsidRDefault="00BB1343" w:rsidP="0088289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A111C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-Numër: </w:t>
      </w:r>
      <w:r w:rsidRPr="001A111C">
        <w:rPr>
          <w:rFonts w:ascii="Times New Roman" w:hAnsi="Times New Roman" w:cs="Times New Roman"/>
          <w:sz w:val="24"/>
          <w:szCs w:val="24"/>
          <w:lang w:val="sq-AL"/>
        </w:rPr>
        <w:t>462-</w:t>
      </w:r>
      <w:r w:rsidR="0073784C" w:rsidRPr="001A111C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1A111C">
        <w:rPr>
          <w:rFonts w:ascii="Times New Roman" w:hAnsi="Times New Roman" w:cs="Times New Roman"/>
          <w:sz w:val="24"/>
          <w:szCs w:val="24"/>
          <w:lang w:val="sq-AL"/>
        </w:rPr>
        <w:t>/201</w:t>
      </w:r>
      <w:r w:rsidR="0073784C" w:rsidRPr="001A111C">
        <w:rPr>
          <w:rFonts w:ascii="Times New Roman" w:hAnsi="Times New Roman" w:cs="Times New Roman"/>
          <w:sz w:val="24"/>
          <w:szCs w:val="24"/>
          <w:lang w:val="sq-AL"/>
        </w:rPr>
        <w:t>7</w:t>
      </w:r>
    </w:p>
    <w:p w:rsidR="00BB1343" w:rsidRPr="001A111C" w:rsidRDefault="00BB1343" w:rsidP="0088289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A111C">
        <w:rPr>
          <w:rFonts w:ascii="Times New Roman" w:hAnsi="Times New Roman" w:cs="Times New Roman"/>
          <w:sz w:val="24"/>
          <w:szCs w:val="24"/>
          <w:lang w:val="sr-Cyrl-CS"/>
        </w:rPr>
        <w:t>Датум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-Më: </w:t>
      </w:r>
      <w:r w:rsidR="00500733">
        <w:rPr>
          <w:rFonts w:ascii="Times New Roman" w:hAnsi="Times New Roman" w:cs="Times New Roman"/>
          <w:sz w:val="24"/>
          <w:szCs w:val="24"/>
        </w:rPr>
        <w:t>16.01.2018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1A111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BB1343" w:rsidRPr="001A111C" w:rsidRDefault="00BB1343" w:rsidP="00882898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B1343" w:rsidRPr="001A111C" w:rsidRDefault="00BB1343" w:rsidP="00882898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Komisija za sprovođenje postupka za davanje u zakup nepokretnosti u javnoj svojini opštine Bujanovac na sednici održanoj dana </w:t>
      </w:r>
      <w:r w:rsidR="00500733">
        <w:rPr>
          <w:rFonts w:ascii="Times New Roman" w:hAnsi="Times New Roman" w:cs="Times New Roman"/>
          <w:sz w:val="24"/>
          <w:szCs w:val="24"/>
        </w:rPr>
        <w:t>16.01.2018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.god., na osnovu člana 21.st.1.,čl.18.,čl.19.,čl.27.,čl.34. i čl.35. Odluke o pribavljanju i raspolaganju stvarima u javnoj svojini opštine Bujanovac (Službeni glasnik opštine Bujanovac br.5/2015) donela je </w:t>
      </w:r>
    </w:p>
    <w:p w:rsidR="00287BDD" w:rsidRPr="001A111C" w:rsidRDefault="00287BDD" w:rsidP="00287BDD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Komisioni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zbatimin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procedurës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dhënjen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qira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patundshmërive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pronësi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Komunës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Bujanocit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mbledhjen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mbajtur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me date </w:t>
      </w:r>
      <w:r w:rsidR="00500733">
        <w:rPr>
          <w:rFonts w:ascii="Times New Roman" w:hAnsi="Times New Roman" w:cs="Times New Roman"/>
          <w:sz w:val="24"/>
          <w:szCs w:val="24"/>
        </w:rPr>
        <w:t>16.01.2018</w:t>
      </w:r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bazë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nenit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18, 19, 21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parag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. 1, 27, 34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35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Vendimit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marrjen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disponimin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sendet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pronsi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Komunës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Bujanocit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(“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Gazeta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zyrtare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Komunës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Bujanocit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” nr. 5/2015) </w:t>
      </w:r>
      <w:proofErr w:type="spellStart"/>
      <w:r w:rsidRPr="001A111C">
        <w:rPr>
          <w:rFonts w:ascii="Times New Roman" w:hAnsi="Times New Roman" w:cs="Times New Roman"/>
          <w:sz w:val="24"/>
          <w:szCs w:val="24"/>
        </w:rPr>
        <w:t>pruri</w:t>
      </w:r>
      <w:proofErr w:type="spellEnd"/>
      <w:r w:rsidRPr="001A1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hAnsi="Times New Roman" w:cs="Times New Roman"/>
          <w:sz w:val="24"/>
          <w:szCs w:val="24"/>
        </w:rPr>
        <w:t>këtë</w:t>
      </w:r>
      <w:proofErr w:type="spellEnd"/>
    </w:p>
    <w:p w:rsidR="00BB1343" w:rsidRPr="001A111C" w:rsidRDefault="00BB1343" w:rsidP="00882898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B1343" w:rsidRPr="001A111C" w:rsidRDefault="00BB1343" w:rsidP="00882898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B1343" w:rsidRPr="001A111C" w:rsidRDefault="00BB1343" w:rsidP="00C647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>O  D  L  U  K  U</w:t>
      </w:r>
    </w:p>
    <w:p w:rsidR="00BB1343" w:rsidRPr="001A111C" w:rsidRDefault="00BB1343" w:rsidP="00C647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>O  RASPISIVANJU  JAVNOG  OGLASA</w:t>
      </w:r>
    </w:p>
    <w:p w:rsidR="00287BDD" w:rsidRPr="001A111C" w:rsidRDefault="00BB1343" w:rsidP="00287BD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>ZA  DAVANJE  U ZAKUP  NEPOKRETNOSTI  U JAVNOJ SVOJINI OPŠTINE BUJANOVAC I TO ZA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287BDD" w:rsidRPr="001A111C" w:rsidRDefault="00287BDD" w:rsidP="00287BDD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7BDD" w:rsidRPr="001A111C" w:rsidRDefault="00287BDD" w:rsidP="00287BDD">
      <w:pPr>
        <w:pStyle w:val="NoSpacing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1A111C">
        <w:rPr>
          <w:rFonts w:ascii="Calibri" w:eastAsia="Times New Roman" w:hAnsi="Calibri" w:cs="Times New Roman"/>
          <w:b/>
          <w:sz w:val="24"/>
          <w:szCs w:val="24"/>
        </w:rPr>
        <w:t>V</w:t>
      </w:r>
      <w:r w:rsidR="0078318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1A111C">
        <w:rPr>
          <w:rFonts w:ascii="Calibri" w:eastAsia="Times New Roman" w:hAnsi="Calibri" w:cs="Times New Roman"/>
          <w:b/>
          <w:sz w:val="24"/>
          <w:szCs w:val="24"/>
        </w:rPr>
        <w:t>E</w:t>
      </w:r>
      <w:r w:rsidR="0078318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1A111C">
        <w:rPr>
          <w:rFonts w:ascii="Calibri" w:eastAsia="Times New Roman" w:hAnsi="Calibri" w:cs="Times New Roman"/>
          <w:b/>
          <w:sz w:val="24"/>
          <w:szCs w:val="24"/>
        </w:rPr>
        <w:t>N</w:t>
      </w:r>
      <w:r w:rsidR="0078318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1A111C">
        <w:rPr>
          <w:rFonts w:ascii="Calibri" w:eastAsia="Times New Roman" w:hAnsi="Calibri" w:cs="Times New Roman"/>
          <w:b/>
          <w:sz w:val="24"/>
          <w:szCs w:val="24"/>
        </w:rPr>
        <w:t>D</w:t>
      </w:r>
      <w:r w:rsidR="0078318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1A111C">
        <w:rPr>
          <w:rFonts w:ascii="Calibri" w:eastAsia="Times New Roman" w:hAnsi="Calibri" w:cs="Times New Roman"/>
          <w:b/>
          <w:sz w:val="24"/>
          <w:szCs w:val="24"/>
        </w:rPr>
        <w:t>I</w:t>
      </w:r>
      <w:r w:rsidR="0078318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1A111C">
        <w:rPr>
          <w:rFonts w:ascii="Calibri" w:eastAsia="Times New Roman" w:hAnsi="Calibri" w:cs="Times New Roman"/>
          <w:b/>
          <w:sz w:val="24"/>
          <w:szCs w:val="24"/>
        </w:rPr>
        <w:t>M</w:t>
      </w:r>
    </w:p>
    <w:p w:rsidR="00287BDD" w:rsidRPr="001A111C" w:rsidRDefault="00287BDD" w:rsidP="00287BDD">
      <w:pPr>
        <w:pStyle w:val="NoSpacing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1A111C">
        <w:rPr>
          <w:rFonts w:ascii="Calibri" w:eastAsia="Times New Roman" w:hAnsi="Calibri" w:cs="Times New Roman"/>
          <w:b/>
          <w:sz w:val="24"/>
          <w:szCs w:val="24"/>
        </w:rPr>
        <w:t>MBI SHPALLJEN E KONKURSIT PUBLIK PËR DHËNJEN ME QIRA TË PATUNDSHMËRIVE NË PRONËSI PUBLIKE TË KOMUNËS SË BUJANOCIT</w:t>
      </w:r>
      <w:r w:rsidR="00F50077" w:rsidRPr="001A111C">
        <w:rPr>
          <w:rFonts w:ascii="Calibri" w:eastAsia="Times New Roman" w:hAnsi="Calibri" w:cs="Times New Roman"/>
          <w:b/>
          <w:sz w:val="24"/>
          <w:szCs w:val="24"/>
        </w:rPr>
        <w:t>,</w:t>
      </w:r>
      <w:r w:rsidRPr="001A111C">
        <w:rPr>
          <w:rFonts w:ascii="Calibri" w:eastAsia="Times New Roman" w:hAnsi="Calibri" w:cs="Times New Roman"/>
          <w:b/>
          <w:sz w:val="24"/>
          <w:szCs w:val="24"/>
        </w:rPr>
        <w:t xml:space="preserve"> EDHE ATE PËR</w:t>
      </w:r>
      <w:r w:rsidR="00F50077" w:rsidRPr="001A111C">
        <w:rPr>
          <w:rFonts w:ascii="Calibri" w:eastAsia="Times New Roman" w:hAnsi="Calibri" w:cs="Times New Roman"/>
          <w:b/>
          <w:sz w:val="24"/>
          <w:szCs w:val="24"/>
        </w:rPr>
        <w:t>:</w:t>
      </w:r>
    </w:p>
    <w:p w:rsidR="00287BDD" w:rsidRPr="001A111C" w:rsidRDefault="00287BDD" w:rsidP="00C647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B1343" w:rsidRPr="001A111C" w:rsidRDefault="00BB1343" w:rsidP="00882898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87BDD" w:rsidRPr="001A111C" w:rsidRDefault="00627074" w:rsidP="0073784C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1. </w:t>
      </w:r>
      <w:r w:rsidR="0073784C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Poslovni prostor površine 163m2, koji se nalazi u Bujanovcu, ul.K.Petrovića, Lamela B, prizemlje, </w:t>
      </w:r>
      <w:r w:rsidR="00BB1343" w:rsidRPr="001A111C">
        <w:rPr>
          <w:rFonts w:ascii="Times New Roman" w:hAnsi="Times New Roman" w:cs="Times New Roman"/>
          <w:sz w:val="24"/>
          <w:szCs w:val="24"/>
          <w:lang w:val="sr-Latn-CS"/>
        </w:rPr>
        <w:t>na kat.parcelu br.</w:t>
      </w:r>
      <w:r w:rsidR="0073784C" w:rsidRPr="001A111C">
        <w:rPr>
          <w:rFonts w:ascii="Times New Roman" w:hAnsi="Times New Roman" w:cs="Times New Roman"/>
          <w:sz w:val="24"/>
          <w:szCs w:val="24"/>
          <w:lang w:val="sr-Latn-CS"/>
        </w:rPr>
        <w:t>4395</w:t>
      </w:r>
      <w:r w:rsidR="00BB1343" w:rsidRPr="001A111C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B046B1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za</w:t>
      </w:r>
      <w:r w:rsidR="00BB1343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k.o. Bujanovac</w:t>
      </w:r>
      <w:r w:rsidR="0073784C" w:rsidRPr="001A111C">
        <w:rPr>
          <w:rFonts w:ascii="Times New Roman" w:hAnsi="Times New Roman" w:cs="Times New Roman"/>
          <w:sz w:val="24"/>
          <w:szCs w:val="24"/>
          <w:lang w:val="sr-Latn-CS"/>
        </w:rPr>
        <w:t>, na određeno vreme od jedne godine.</w:t>
      </w:r>
    </w:p>
    <w:p w:rsidR="00BB1343" w:rsidRPr="001A111C" w:rsidRDefault="00287BDD" w:rsidP="0073784C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1. Hapsira afariste, me sipërfaqe 163m2, e cila gjindet në Bujanovc, rr.K.Petroviq, Llamela B, </w:t>
      </w:r>
      <w:r w:rsidR="00D04786" w:rsidRPr="001A111C">
        <w:rPr>
          <w:rFonts w:ascii="Times New Roman" w:hAnsi="Times New Roman" w:cs="Times New Roman"/>
          <w:sz w:val="24"/>
          <w:szCs w:val="24"/>
          <w:lang w:val="sr-Latn-CS"/>
        </w:rPr>
        <w:t>kati i parë, në parc.katastrale nr.4395, KK Bujanovc, me kohë të caktuar prej një viti.</w:t>
      </w:r>
      <w:r w:rsidR="00BB1343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D04786" w:rsidRPr="001A111C" w:rsidRDefault="00BB1343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="00627074"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2. </w:t>
      </w:r>
      <w:r w:rsidR="00B046B1" w:rsidRPr="001A111C">
        <w:rPr>
          <w:rFonts w:ascii="Times New Roman" w:hAnsi="Times New Roman" w:cs="Times New Roman"/>
          <w:sz w:val="24"/>
          <w:szCs w:val="24"/>
          <w:lang w:val="sr-Latn-CS"/>
        </w:rPr>
        <w:t>Montažna garaža</w:t>
      </w:r>
      <w:r w:rsidR="00D04786" w:rsidRPr="001A111C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B046B1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površine 15m2, koja se nalazi u Bujanovcu, ul.K.Petrovića bb, na kat.parceli br.3282/1 za k.o. Bujanovac, na određeno vreme od pet godina.</w:t>
      </w:r>
    </w:p>
    <w:p w:rsidR="00292E10" w:rsidRPr="001A111C" w:rsidRDefault="00D04786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2. Garazha montuese, me sipërfaqe 15m2, e cila gjindet në Bujanovc, rr.K.Petroviq pn, në parc.kat.nr.3282/1, KK Bujanovc, me kohë të caaktuar </w:t>
      </w:r>
      <w:r w:rsidR="006D36E0" w:rsidRPr="001A111C">
        <w:rPr>
          <w:rFonts w:ascii="Times New Roman" w:hAnsi="Times New Roman" w:cs="Times New Roman"/>
          <w:sz w:val="24"/>
          <w:szCs w:val="24"/>
          <w:lang w:val="sr-Latn-CS"/>
        </w:rPr>
        <w:t>prej pesë vite.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046B1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292E10" w:rsidRPr="001A111C" w:rsidRDefault="00292E10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3.LOKACIJA br.1, kat.parc.br.4395</w:t>
      </w:r>
      <w:r w:rsidR="007324F6" w:rsidRPr="001A111C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KO Bujanovac, kod autobuske stanice</w:t>
      </w:r>
      <w:r w:rsidR="00540A24" w:rsidRPr="001A111C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7324F6" w:rsidRPr="001A111C" w:rsidRDefault="007324F6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3.LOKACIONI nr.1, parc.kat.nr.4395, KK Bujanovc, te stacioni i autobusit:</w:t>
      </w:r>
    </w:p>
    <w:p w:rsidR="00292E10" w:rsidRPr="001A111C" w:rsidRDefault="00540A24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lastRenderedPageBreak/>
        <w:tab/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292E10" w:rsidRPr="001A111C">
        <w:rPr>
          <w:rFonts w:ascii="Times New Roman" w:hAnsi="Times New Roman" w:cs="Times New Roman"/>
          <w:sz w:val="24"/>
          <w:szCs w:val="24"/>
          <w:lang w:val="sr-Latn-CS"/>
        </w:rPr>
        <w:t>1-i, pov.</w:t>
      </w:r>
      <w:r w:rsidR="007324F6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-sipërf. </w:t>
      </w:r>
      <w:r w:rsidR="00292E10" w:rsidRPr="001A111C">
        <w:rPr>
          <w:rFonts w:ascii="Times New Roman" w:hAnsi="Times New Roman" w:cs="Times New Roman"/>
          <w:sz w:val="24"/>
          <w:szCs w:val="24"/>
          <w:lang w:val="sr-Latn-CS"/>
        </w:rPr>
        <w:t>9m2</w:t>
      </w:r>
    </w:p>
    <w:p w:rsidR="00540A24" w:rsidRPr="001A111C" w:rsidRDefault="00292E10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4.LOKACIJA </w:t>
      </w:r>
      <w:r w:rsidR="00540A24" w:rsidRPr="001A111C">
        <w:rPr>
          <w:rFonts w:ascii="Times New Roman" w:hAnsi="Times New Roman" w:cs="Times New Roman"/>
          <w:sz w:val="24"/>
          <w:szCs w:val="24"/>
          <w:lang w:val="sr-Latn-CS"/>
        </w:rPr>
        <w:t>br.2, kat.parc.br.769/3, KO Bujanovac, naselje Karakačka:</w:t>
      </w:r>
    </w:p>
    <w:p w:rsidR="007324F6" w:rsidRPr="001A111C" w:rsidRDefault="007324F6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4.LOKACIONI nr.2, parc.kat.nr.769/3, KK Bujanovc, lagjja Karakaaqka:</w:t>
      </w:r>
    </w:p>
    <w:p w:rsidR="00540A24" w:rsidRPr="001A111C" w:rsidRDefault="00540A24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2-a, pov.</w:t>
      </w:r>
      <w:r w:rsidR="007324F6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-sipërf.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9m2,</w:t>
      </w:r>
    </w:p>
    <w:p w:rsidR="00540A24" w:rsidRPr="001A111C" w:rsidRDefault="00540A24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2-b, pov.</w:t>
      </w:r>
      <w:r w:rsidR="007324F6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-sipërf.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9m2,</w:t>
      </w:r>
    </w:p>
    <w:p w:rsidR="00BB1343" w:rsidRPr="001A111C" w:rsidRDefault="00540A24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2-c, pov.</w:t>
      </w:r>
      <w:r w:rsidR="007324F6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-sipërf.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9m2.</w:t>
      </w:r>
      <w:r w:rsidR="00BB1343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540A24" w:rsidRPr="001A111C" w:rsidRDefault="00540A24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5.LOKACIJA br.8, kat.parc.br.363/1, KO Bujanovac, kod O.Š.“B.Radičević u Bujanovcu:</w:t>
      </w:r>
    </w:p>
    <w:p w:rsidR="007324F6" w:rsidRPr="001A111C" w:rsidRDefault="007324F6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5.LOKACIONI nr.8, parc.kat.nr.363/1, KK Bujanovc, te Sh.F.“</w:t>
      </w:r>
      <w:r w:rsidR="000D3DAF" w:rsidRPr="001A111C">
        <w:rPr>
          <w:rFonts w:ascii="Times New Roman" w:hAnsi="Times New Roman" w:cs="Times New Roman"/>
          <w:sz w:val="24"/>
          <w:szCs w:val="24"/>
          <w:lang w:val="sr-Latn-CS"/>
        </w:rPr>
        <w:t>B.Radiqeviq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“ në Bujanovc:</w:t>
      </w:r>
    </w:p>
    <w:p w:rsidR="00540A24" w:rsidRPr="001A111C" w:rsidRDefault="00540A24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8-a, pov.</w:t>
      </w:r>
      <w:r w:rsidR="007324F6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-sipërf.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9m2,</w:t>
      </w:r>
    </w:p>
    <w:p w:rsidR="00540A24" w:rsidRPr="001A111C" w:rsidRDefault="00540A24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8-b, pov.</w:t>
      </w:r>
      <w:r w:rsidR="007324F6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-sipërf.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9m2,</w:t>
      </w:r>
    </w:p>
    <w:p w:rsidR="00540A24" w:rsidRPr="001A111C" w:rsidRDefault="00540A24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8-c, pov.</w:t>
      </w:r>
      <w:r w:rsidR="007324F6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-sipërf.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9m2.</w:t>
      </w:r>
    </w:p>
    <w:p w:rsidR="00540A24" w:rsidRPr="001A111C" w:rsidRDefault="00540A24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6.Poslovni prostor-MODUL, br.10, kat.parc.br.3800, KO Bujanovac, gradski trg:</w:t>
      </w:r>
    </w:p>
    <w:p w:rsidR="007324F6" w:rsidRPr="001A111C" w:rsidRDefault="007324F6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6.Hapsira afariste-MODULI, nr.10, parc.kat.nr.3800, KK Bujanovc, sheshi i qytetit:</w:t>
      </w:r>
    </w:p>
    <w:p w:rsidR="00540A24" w:rsidRPr="001A111C" w:rsidRDefault="00540A24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10-a, pov.</w:t>
      </w:r>
      <w:r w:rsidR="007324F6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-sipërf.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9m2,</w:t>
      </w:r>
    </w:p>
    <w:p w:rsidR="00540A24" w:rsidRPr="001A111C" w:rsidRDefault="00540A24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10-b, pov.</w:t>
      </w:r>
      <w:r w:rsidR="007324F6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-sipërf.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9m2,</w:t>
      </w:r>
    </w:p>
    <w:p w:rsidR="00540A24" w:rsidRPr="001A111C" w:rsidRDefault="00540A24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10-c, pov.</w:t>
      </w:r>
      <w:r w:rsidR="007324F6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-sipërf.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9m2.</w:t>
      </w:r>
    </w:p>
    <w:p w:rsidR="0002187E" w:rsidRPr="001A111C" w:rsidRDefault="0002187E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7.LOKACIJA br.11, kat.parc.</w:t>
      </w:r>
      <w:r w:rsidR="0060547C" w:rsidRPr="001A111C">
        <w:rPr>
          <w:rFonts w:ascii="Times New Roman" w:hAnsi="Times New Roman" w:cs="Times New Roman"/>
          <w:sz w:val="24"/>
          <w:szCs w:val="24"/>
          <w:lang w:val="sr-Latn-CS"/>
        </w:rPr>
        <w:t>br.4512/1, KO Bujanovac, na uglu ul.R.Ptnika i K.Petrovića:</w:t>
      </w:r>
    </w:p>
    <w:p w:rsidR="000D3DAF" w:rsidRPr="001A111C" w:rsidRDefault="000D3DAF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7.LOKACIONI nr.11, parc.kat.nr.4512/1, KK Bujanovc, në këndin e rr.R.Putnik dhe K.Petroviq:</w:t>
      </w:r>
    </w:p>
    <w:p w:rsidR="0060547C" w:rsidRPr="001A111C" w:rsidRDefault="0060547C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11-c, pov</w:t>
      </w:r>
      <w:r w:rsidR="000D3DAF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.-sipërf.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5m2.</w:t>
      </w:r>
    </w:p>
    <w:p w:rsidR="0060547C" w:rsidRPr="001A111C" w:rsidRDefault="0060547C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8.LOKACIJA br.12, kat.parc.br.3513/1, KO Bujanovac, kod doma zdravlja Bujanovac:</w:t>
      </w:r>
    </w:p>
    <w:p w:rsidR="000D3DAF" w:rsidRPr="001A111C" w:rsidRDefault="000D3DAF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8.LOKACIONI nr.12, parc.kat.nr.3513/1, KK Bujanovc, te shtëpia e shëndetit në Bujanovc:</w:t>
      </w:r>
    </w:p>
    <w:p w:rsidR="0060547C" w:rsidRPr="001A111C" w:rsidRDefault="0060547C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12-b, pov.</w:t>
      </w:r>
      <w:r w:rsidR="000D3DAF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-sipërf.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9m2.</w:t>
      </w:r>
    </w:p>
    <w:p w:rsidR="0060547C" w:rsidRPr="001A111C" w:rsidRDefault="0060547C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9.LOKACIJA br.14, kat.parc.br.1680/2, KO Bujanovac, kod O.Š.“Naim Frašeri“ u Bujanovcu:</w:t>
      </w:r>
    </w:p>
    <w:p w:rsidR="000D3DAF" w:rsidRPr="001A111C" w:rsidRDefault="000D3DAF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9.LOKACIONI nr.14, parc.kat.nr.1680/2, KK Bujanovc, te Sh.f.“Naim Frashëri“ në Bujanovc:</w:t>
      </w:r>
    </w:p>
    <w:p w:rsidR="00121F7D" w:rsidRPr="001A111C" w:rsidRDefault="00121F7D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14-a, pov.</w:t>
      </w:r>
      <w:r w:rsidR="000D3DAF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-sipërf.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9m2,</w:t>
      </w:r>
    </w:p>
    <w:p w:rsidR="00121F7D" w:rsidRPr="001A111C" w:rsidRDefault="00121F7D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14-b, pov.</w:t>
      </w:r>
      <w:r w:rsidR="000D3DAF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-sipërf.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9m2,</w:t>
      </w:r>
    </w:p>
    <w:p w:rsidR="00121F7D" w:rsidRPr="001A111C" w:rsidRDefault="00121F7D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14-c, pov.</w:t>
      </w:r>
      <w:r w:rsidR="000D3DAF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-sipërf.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9m2.</w:t>
      </w:r>
    </w:p>
    <w:p w:rsidR="00121F7D" w:rsidRPr="001A111C" w:rsidRDefault="00121F7D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10.LOKACIJA br.16, kat.parc.br.3604, 3605 i 3606, KO Bujanovac, kod Buj.Banje:</w:t>
      </w:r>
    </w:p>
    <w:p w:rsidR="000D3DAF" w:rsidRPr="001A111C" w:rsidRDefault="000D3DAF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10.LOKACIONI nr.16, parc.kat.nr.3604, 3605 i 3606, KK Bujanovc, te Banj.e Bujanovcit:</w:t>
      </w:r>
    </w:p>
    <w:p w:rsidR="00121F7D" w:rsidRPr="001A111C" w:rsidRDefault="00121F7D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16-a, pov.</w:t>
      </w:r>
      <w:r w:rsidR="000D3DAF" w:rsidRPr="001A111C">
        <w:rPr>
          <w:rFonts w:ascii="Times New Roman" w:hAnsi="Times New Roman" w:cs="Times New Roman"/>
          <w:sz w:val="24"/>
          <w:szCs w:val="24"/>
          <w:lang w:val="sr-Latn-CS"/>
        </w:rPr>
        <w:t>-sipërf.</w:t>
      </w:r>
      <w:r w:rsidR="00B123DA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9m2,</w:t>
      </w:r>
    </w:p>
    <w:p w:rsidR="00121F7D" w:rsidRPr="001A111C" w:rsidRDefault="00121F7D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16-b, pov.</w:t>
      </w:r>
      <w:r w:rsidR="000D3DAF" w:rsidRPr="001A111C">
        <w:rPr>
          <w:rFonts w:ascii="Times New Roman" w:hAnsi="Times New Roman" w:cs="Times New Roman"/>
          <w:sz w:val="24"/>
          <w:szCs w:val="24"/>
          <w:lang w:val="sr-Latn-CS"/>
        </w:rPr>
        <w:t>-sipërf.</w:t>
      </w:r>
      <w:r w:rsidR="00B123DA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9m2,</w:t>
      </w:r>
    </w:p>
    <w:p w:rsidR="00121F7D" w:rsidRPr="001A111C" w:rsidRDefault="00121F7D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16-c, pov.</w:t>
      </w:r>
      <w:r w:rsidR="00B123DA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-sipërf.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9m2,</w:t>
      </w:r>
    </w:p>
    <w:p w:rsidR="00121F7D" w:rsidRPr="001A111C" w:rsidRDefault="00121F7D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16-d, pov.</w:t>
      </w:r>
      <w:r w:rsidR="00B123DA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-sipërf.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9m2</w:t>
      </w:r>
      <w:r w:rsidR="009E664C" w:rsidRPr="001A111C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121F7D" w:rsidRPr="001A111C" w:rsidRDefault="009E664C" w:rsidP="006270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  <w:t>16-e, pov.</w:t>
      </w:r>
      <w:r w:rsidR="00B123DA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-sipërf.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9m2.</w:t>
      </w:r>
    </w:p>
    <w:p w:rsidR="00BB1343" w:rsidRPr="001A111C" w:rsidRDefault="00BB1343" w:rsidP="00C647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627074"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Početn</w:t>
      </w:r>
      <w:r w:rsidR="00627074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a cena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zakup</w:t>
      </w:r>
      <w:r w:rsidR="00627074" w:rsidRPr="001A111C">
        <w:rPr>
          <w:rFonts w:ascii="Times New Roman" w:hAnsi="Times New Roman" w:cs="Times New Roman"/>
          <w:sz w:val="24"/>
          <w:szCs w:val="24"/>
          <w:lang w:val="sr-Latn-CS"/>
        </w:rPr>
        <w:t>nine za poslovni prostor</w:t>
      </w:r>
      <w:r w:rsidR="009A76C8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pod rednim brojem 1. </w:t>
      </w:r>
      <w:r w:rsidR="00D04786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iznosi 650,00 dinara, za poslovni prostor-modul pod rednim brojem </w:t>
      </w:r>
      <w:r w:rsidR="009A76C8" w:rsidRPr="001A111C">
        <w:rPr>
          <w:rFonts w:ascii="Times New Roman" w:hAnsi="Times New Roman" w:cs="Times New Roman"/>
          <w:sz w:val="24"/>
          <w:szCs w:val="24"/>
          <w:lang w:val="sr-Latn-CS"/>
        </w:rPr>
        <w:t>6.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iznosi </w:t>
      </w:r>
      <w:r w:rsidR="009A76C8" w:rsidRPr="001A111C">
        <w:rPr>
          <w:rFonts w:ascii="Times New Roman" w:hAnsi="Times New Roman" w:cs="Times New Roman"/>
          <w:sz w:val="24"/>
          <w:szCs w:val="24"/>
          <w:lang w:val="sr-Latn-CS"/>
        </w:rPr>
        <w:t>800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,00 dinara po m2.,</w:t>
      </w:r>
      <w:r w:rsidR="00627074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a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za </w:t>
      </w:r>
      <w:r w:rsidR="009A76C8" w:rsidRPr="001A111C">
        <w:rPr>
          <w:rFonts w:ascii="Times New Roman" w:hAnsi="Times New Roman" w:cs="Times New Roman"/>
          <w:sz w:val="24"/>
          <w:szCs w:val="24"/>
          <w:lang w:val="sr-Latn-CS"/>
        </w:rPr>
        <w:t>montažne objekte i garaže</w:t>
      </w:r>
      <w:r w:rsidR="000C1070" w:rsidRPr="001A111C">
        <w:rPr>
          <w:rFonts w:ascii="Times New Roman" w:hAnsi="Times New Roman" w:cs="Times New Roman"/>
          <w:sz w:val="24"/>
          <w:szCs w:val="24"/>
          <w:lang w:val="sr-Latn-CS"/>
        </w:rPr>
        <w:t>, pod rednim brojem 2, 3, 4, 5, 7, 8 i 9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iznosi</w:t>
      </w:r>
      <w:r w:rsidR="00D04786" w:rsidRPr="001A111C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C1070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u I zoni </w:t>
      </w:r>
      <w:r w:rsidR="002D633B" w:rsidRPr="001A111C">
        <w:rPr>
          <w:rFonts w:ascii="Times New Roman" w:hAnsi="Times New Roman" w:cs="Times New Roman"/>
          <w:sz w:val="24"/>
          <w:szCs w:val="24"/>
          <w:lang w:val="sr-Latn-CS"/>
        </w:rPr>
        <w:t>50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,00 dinara po m2</w:t>
      </w:r>
      <w:r w:rsidR="009A76C8" w:rsidRPr="001A111C">
        <w:rPr>
          <w:rFonts w:ascii="Times New Roman" w:hAnsi="Times New Roman" w:cs="Times New Roman"/>
          <w:sz w:val="24"/>
          <w:szCs w:val="24"/>
          <w:lang w:val="sr-Latn-CS"/>
        </w:rPr>
        <w:t>, u II zoni 40,00 dinara po m2 i u III zoni 20,00 dinara po m2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u skladu sa članom 27.st.1.Odluke.</w:t>
      </w:r>
    </w:p>
    <w:p w:rsidR="00B123DA" w:rsidRPr="001A111C" w:rsidRDefault="00B123DA" w:rsidP="00C647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lastRenderedPageBreak/>
        <w:tab/>
        <w:t>Qmimi fillestar i qirasë për hapsirën afariste me nr.rendorë 1.ështe 650,00 dinarë, për hapsirën afariste-moduli me nr.rendor 6.është 800 dinarë</w:t>
      </w:r>
      <w:r w:rsidR="00322645" w:rsidRPr="001A111C">
        <w:rPr>
          <w:rFonts w:ascii="Times New Roman" w:hAnsi="Times New Roman" w:cs="Times New Roman"/>
          <w:sz w:val="24"/>
          <w:szCs w:val="24"/>
          <w:lang w:val="sr-Latn-CS"/>
        </w:rPr>
        <w:t>, kurëse për objektet montuese dhe garazha, me nr.rendor 2, 3, 4, 5, 7, 8, i 9 është: në zonën e I-rë 50,00dinarë për m2, në zonën e II-të 40,00 dinarë për m2 dhe në zonën e III-të 20,00 dinarë për m2, në pajtim me nenin 27.alineja 1.të Vendimit.</w:t>
      </w:r>
    </w:p>
    <w:p w:rsidR="007D3A0F" w:rsidRPr="001A111C" w:rsidRDefault="00BB1343" w:rsidP="002D633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>Izbor</w:t>
      </w:r>
      <w:r w:rsidR="002D633B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najpovoljnijeg ponuđača obavlja se po kriterijumu najviše</w:t>
      </w:r>
      <w:r w:rsidR="00627074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ponuđene zakupnine</w:t>
      </w:r>
      <w:r w:rsidR="00627074" w:rsidRPr="001A111C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7D3A0F" w:rsidRPr="001A111C" w:rsidRDefault="007D3A0F" w:rsidP="007D3A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proofErr w:type="gramStart"/>
      <w:r w:rsidRPr="001A111C">
        <w:rPr>
          <w:rFonts w:ascii="Times New Roman" w:eastAsia="Times New Roman" w:hAnsi="Times New Roman" w:cs="Times New Roman"/>
          <w:sz w:val="24"/>
          <w:szCs w:val="24"/>
          <w:u w:val="single"/>
        </w:rPr>
        <w:t>Zgjedhja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ofertuesit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volitshëm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kryhet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kriterit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qirasë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latrë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ofruar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074" w:rsidRPr="001A111C" w:rsidRDefault="00BB1343" w:rsidP="002D633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>Najpovoljniji  ponuđač u obavezi je da plati  zakupninu na način i u rokovima koji će biti</w:t>
      </w:r>
    </w:p>
    <w:p w:rsidR="00BB1343" w:rsidRPr="001A111C" w:rsidRDefault="00BB1343" w:rsidP="006270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određeni  Ugovorom o zakupu. </w:t>
      </w:r>
    </w:p>
    <w:p w:rsidR="007D3A0F" w:rsidRPr="001A111C" w:rsidRDefault="007D3A0F" w:rsidP="007D3A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Ofertuesi</w:t>
      </w:r>
      <w:proofErr w:type="spellEnd"/>
      <w:r w:rsidRPr="001A1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volitshëm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obliguar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paguaj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qiranë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mënyrën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afatet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cilët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</w:p>
    <w:p w:rsidR="007D3A0F" w:rsidRPr="001A111C" w:rsidRDefault="007D3A0F" w:rsidP="001A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proofErr w:type="gramStart"/>
      <w:r w:rsidRPr="001A111C">
        <w:rPr>
          <w:rFonts w:ascii="Times New Roman" w:eastAsia="Times New Roman" w:hAnsi="Times New Roman" w:cs="Times New Roman"/>
          <w:sz w:val="24"/>
          <w:szCs w:val="24"/>
        </w:rPr>
        <w:t>përcaktohen</w:t>
      </w:r>
      <w:proofErr w:type="spellEnd"/>
      <w:proofErr w:type="gram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Kontratën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mbi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qiranë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7074" w:rsidRPr="001A111C" w:rsidRDefault="00BB1343" w:rsidP="00C647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="00627074"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Ponuđač je dužan da prilikom podnošenja ponude izvrši  </w:t>
      </w:r>
      <w:r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>uplatu depozita za učešće u ovom postupku, u iznosu od  1.</w:t>
      </w:r>
      <w:r w:rsidR="00627074"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>5</w:t>
      </w:r>
      <w:r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>00,00 din</w:t>
      </w:r>
      <w:r w:rsidR="00CF608F"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>ara</w:t>
      </w:r>
      <w:r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>,</w:t>
      </w:r>
      <w:r w:rsidR="00CF608F"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za poslovni prostor</w:t>
      </w:r>
      <w:r w:rsidR="00627074"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</w:t>
      </w:r>
      <w:r w:rsidR="000C1070"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>1.000,00 dinara za montaže objekte i garaže</w:t>
      </w:r>
      <w:r w:rsidR="00627074"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>,</w:t>
      </w:r>
      <w:r w:rsidR="00627074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i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to na  Blagajni Opštine Bujanovac, koja će izdati potvrdu  o uplaćenom depozitu, a koji iznos će biti vraćen na njegov tekući račun u roku od 8 dana od dana pravosnažnosti Odluke o izboru najpovoljnijeg ponuđača, ukoliko on ne dobije</w:t>
      </w:r>
      <w:r w:rsidR="002978B3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lokaciju, odnosno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poslovni prostor u zakup.</w:t>
      </w:r>
    </w:p>
    <w:p w:rsidR="007D3A0F" w:rsidRPr="001A111C" w:rsidRDefault="007D3A0F" w:rsidP="00091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Ofertuesi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rastin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paraqitjes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ofertës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obliguar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kryej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>pagesën</w:t>
      </w:r>
      <w:proofErr w:type="spellEnd"/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>depozitit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proofErr w:type="spellEnd"/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>pjesëmarrje</w:t>
      </w:r>
      <w:proofErr w:type="spellEnd"/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>në</w:t>
      </w:r>
      <w:proofErr w:type="spellEnd"/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>këtë</w:t>
      </w:r>
      <w:proofErr w:type="spellEnd"/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 xml:space="preserve"> procedure, </w:t>
      </w:r>
      <w:proofErr w:type="spellStart"/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>në</w:t>
      </w:r>
      <w:proofErr w:type="spellEnd"/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>shumë</w:t>
      </w:r>
      <w:proofErr w:type="spellEnd"/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>prej</w:t>
      </w:r>
      <w:proofErr w:type="spellEnd"/>
      <w:r w:rsidRPr="001A111C">
        <w:rPr>
          <w:rFonts w:ascii="Times New Roman" w:hAnsi="Times New Roman" w:cs="Times New Roman"/>
          <w:b/>
          <w:sz w:val="24"/>
          <w:szCs w:val="24"/>
        </w:rPr>
        <w:t xml:space="preserve"> 1.500,00 </w:t>
      </w:r>
      <w:proofErr w:type="spellStart"/>
      <w:r w:rsidRPr="001A111C">
        <w:rPr>
          <w:rFonts w:ascii="Times New Roman" w:hAnsi="Times New Roman" w:cs="Times New Roman"/>
          <w:b/>
          <w:sz w:val="24"/>
          <w:szCs w:val="24"/>
        </w:rPr>
        <w:t>dinarë</w:t>
      </w:r>
      <w:proofErr w:type="spellEnd"/>
      <w:r w:rsidRPr="001A111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A111C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1A11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11C">
        <w:rPr>
          <w:rFonts w:ascii="Times New Roman" w:hAnsi="Times New Roman" w:cs="Times New Roman"/>
          <w:b/>
          <w:sz w:val="24"/>
          <w:szCs w:val="24"/>
        </w:rPr>
        <w:t>hapsirën</w:t>
      </w:r>
      <w:proofErr w:type="spellEnd"/>
      <w:r w:rsidRPr="001A11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11C">
        <w:rPr>
          <w:rFonts w:ascii="Times New Roman" w:hAnsi="Times New Roman" w:cs="Times New Roman"/>
          <w:b/>
          <w:sz w:val="24"/>
          <w:szCs w:val="24"/>
        </w:rPr>
        <w:t>afariste</w:t>
      </w:r>
      <w:proofErr w:type="spellEnd"/>
      <w:r w:rsidRPr="001A111C">
        <w:rPr>
          <w:rFonts w:ascii="Times New Roman" w:hAnsi="Times New Roman" w:cs="Times New Roman"/>
          <w:b/>
          <w:sz w:val="24"/>
          <w:szCs w:val="24"/>
        </w:rPr>
        <w:t xml:space="preserve"> me</w:t>
      </w:r>
      <w:r w:rsidR="00783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11C">
        <w:rPr>
          <w:rFonts w:ascii="Times New Roman" w:hAnsi="Times New Roman" w:cs="Times New Roman"/>
          <w:b/>
          <w:sz w:val="24"/>
          <w:szCs w:val="24"/>
        </w:rPr>
        <w:t>nr.rendor</w:t>
      </w:r>
      <w:proofErr w:type="spellEnd"/>
      <w:r w:rsidRPr="001A111C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1A111C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1A111C"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 w:rsidRPr="001A111C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1A111C">
        <w:rPr>
          <w:rFonts w:ascii="Times New Roman" w:hAnsi="Times New Roman" w:cs="Times New Roman"/>
          <w:b/>
          <w:sz w:val="24"/>
          <w:szCs w:val="24"/>
        </w:rPr>
        <w:t xml:space="preserve"> 1.000,00 </w:t>
      </w:r>
      <w:proofErr w:type="spellStart"/>
      <w:r w:rsidRPr="001A111C">
        <w:rPr>
          <w:rFonts w:ascii="Times New Roman" w:hAnsi="Times New Roman" w:cs="Times New Roman"/>
          <w:b/>
          <w:sz w:val="24"/>
          <w:szCs w:val="24"/>
        </w:rPr>
        <w:t>dinarë</w:t>
      </w:r>
      <w:proofErr w:type="spellEnd"/>
      <w:r w:rsidRPr="001A11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11C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1A11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11C">
        <w:rPr>
          <w:rFonts w:ascii="Times New Roman" w:hAnsi="Times New Roman" w:cs="Times New Roman"/>
          <w:b/>
          <w:sz w:val="24"/>
          <w:szCs w:val="24"/>
        </w:rPr>
        <w:t>objektet</w:t>
      </w:r>
      <w:proofErr w:type="spellEnd"/>
      <w:r w:rsidRPr="001A11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11C">
        <w:rPr>
          <w:rFonts w:ascii="Times New Roman" w:hAnsi="Times New Roman" w:cs="Times New Roman"/>
          <w:b/>
          <w:sz w:val="24"/>
          <w:szCs w:val="24"/>
        </w:rPr>
        <w:t>montuese</w:t>
      </w:r>
      <w:proofErr w:type="spellEnd"/>
      <w:r w:rsidRPr="001A11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11C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1A11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11C">
        <w:rPr>
          <w:rFonts w:ascii="Times New Roman" w:hAnsi="Times New Roman" w:cs="Times New Roman"/>
          <w:b/>
          <w:sz w:val="24"/>
          <w:szCs w:val="24"/>
        </w:rPr>
        <w:t>garazha</w:t>
      </w:r>
      <w:proofErr w:type="spellEnd"/>
      <w:r w:rsidR="000914BF" w:rsidRPr="001A1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14BF" w:rsidRPr="001A111C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0914BF" w:rsidRPr="001A1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4BF" w:rsidRPr="001A111C">
        <w:rPr>
          <w:rFonts w:ascii="Times New Roman" w:hAnsi="Times New Roman" w:cs="Times New Roman"/>
          <w:sz w:val="24"/>
          <w:szCs w:val="24"/>
        </w:rPr>
        <w:t>atë</w:t>
      </w:r>
      <w:proofErr w:type="spellEnd"/>
      <w:r w:rsidR="000914BF" w:rsidRPr="001A1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Arkën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Komunës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Bujanocit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cila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lëshoj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mbi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pagesën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depozitit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shuma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cilit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t’i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kthehet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llogarin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tijë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rrjedhëse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afatë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ditëve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dita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hyrjes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fuqi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Vendimit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mbi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zgjedhjen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ofertuesit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volitshëm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nëse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fiton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>garazhën</w:t>
      </w:r>
      <w:proofErr w:type="spellEnd"/>
      <w:r w:rsidR="000914BF" w:rsidRPr="001A11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B1343" w:rsidRPr="001A111C" w:rsidRDefault="00BB1343" w:rsidP="0062707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>U slučaju odustanka od podnete ponude, ponuđač gubi pravo na povraćaj uplaćenog iznosa na ime depozita.</w:t>
      </w:r>
    </w:p>
    <w:p w:rsidR="000914BF" w:rsidRPr="001A111C" w:rsidRDefault="000914BF" w:rsidP="001A11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proofErr w:type="gramStart"/>
      <w:r w:rsidRPr="001A11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rast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tërheqjes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oferta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ofruar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ofertuesi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humb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drejtën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kthimin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shumës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paguar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emër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depozitit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07DE0" w:rsidRPr="001A111C" w:rsidRDefault="00BB1343" w:rsidP="00C6475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="000559A5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64755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627018"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Ponudu za učešće u ovom postupku javnog oglašavanja može da podnese</w:t>
      </w:r>
      <w:r w:rsidR="00C64755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svako zainteresovano fizičko i pravno lice, u roku od 30 dana od dana javnog oglašavanja na oglasnoj tabli opštine Bujanovac. </w:t>
      </w:r>
      <w:r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(od  </w:t>
      </w:r>
      <w:r w:rsidR="00500733">
        <w:rPr>
          <w:rFonts w:ascii="Times New Roman" w:hAnsi="Times New Roman" w:cs="Times New Roman"/>
          <w:b/>
          <w:sz w:val="24"/>
          <w:szCs w:val="24"/>
          <w:lang w:val="sr-Latn-CS"/>
        </w:rPr>
        <w:t>17.01.2018</w:t>
      </w:r>
      <w:r w:rsidR="00627074"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="00144E2A"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g. do </w:t>
      </w:r>
      <w:r w:rsidR="00500733">
        <w:rPr>
          <w:rFonts w:ascii="Times New Roman" w:hAnsi="Times New Roman" w:cs="Times New Roman"/>
          <w:b/>
          <w:sz w:val="24"/>
          <w:szCs w:val="24"/>
          <w:lang w:val="sr-Latn-CS"/>
        </w:rPr>
        <w:t>15.02.2018</w:t>
      </w:r>
      <w:r w:rsidR="00207DE0"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>g.)</w:t>
      </w:r>
      <w:r w:rsidR="00207DE0"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</w:p>
    <w:p w:rsidR="00CE672C" w:rsidRPr="001A111C" w:rsidRDefault="00CE672C" w:rsidP="00CE67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Ofertën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pjesmarrje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procedur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shpalljes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mundë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paraqes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secili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person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CE672C" w:rsidRPr="001A111C" w:rsidRDefault="00CE672C" w:rsidP="00CE6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proofErr w:type="gramStart"/>
      <w:r w:rsidRPr="001A111C">
        <w:rPr>
          <w:rFonts w:ascii="Times New Roman" w:eastAsia="Times New Roman" w:hAnsi="Times New Roman" w:cs="Times New Roman"/>
          <w:sz w:val="24"/>
          <w:szCs w:val="24"/>
        </w:rPr>
        <w:t>interesuar</w:t>
      </w:r>
      <w:proofErr w:type="spellEnd"/>
      <w:proofErr w:type="gram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fizik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juridik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afat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ditëve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dita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shpalljes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tabelën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shpalljeve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Komunës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Bujanocit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1A111C">
        <w:rPr>
          <w:rFonts w:ascii="Times New Roman" w:hAnsi="Times New Roman" w:cs="Times New Roman"/>
          <w:b/>
          <w:sz w:val="24"/>
          <w:szCs w:val="24"/>
        </w:rPr>
        <w:t>prej</w:t>
      </w:r>
      <w:proofErr w:type="spellEnd"/>
      <w:r w:rsidRPr="001A11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11C">
        <w:rPr>
          <w:rFonts w:ascii="Times New Roman" w:hAnsi="Times New Roman" w:cs="Times New Roman"/>
          <w:b/>
          <w:sz w:val="24"/>
          <w:szCs w:val="24"/>
        </w:rPr>
        <w:t>datë</w:t>
      </w:r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0733">
        <w:rPr>
          <w:rFonts w:ascii="Times New Roman" w:hAnsi="Times New Roman" w:cs="Times New Roman"/>
          <w:b/>
          <w:sz w:val="24"/>
          <w:szCs w:val="24"/>
          <w:lang w:val="sr-Latn-CS"/>
        </w:rPr>
        <w:t>17.01.2018</w:t>
      </w:r>
      <w:r w:rsidR="00500733"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d</w:t>
      </w:r>
      <w:r w:rsidR="00500733">
        <w:rPr>
          <w:rFonts w:ascii="Times New Roman" w:hAnsi="Times New Roman" w:cs="Times New Roman"/>
          <w:b/>
          <w:sz w:val="24"/>
          <w:szCs w:val="24"/>
          <w:lang w:val="sr-Latn-CS"/>
        </w:rPr>
        <w:t>eri më</w:t>
      </w:r>
      <w:r w:rsidR="00500733"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500733">
        <w:rPr>
          <w:rFonts w:ascii="Times New Roman" w:hAnsi="Times New Roman" w:cs="Times New Roman"/>
          <w:b/>
          <w:sz w:val="24"/>
          <w:szCs w:val="24"/>
          <w:lang w:val="sr-Latn-CS"/>
        </w:rPr>
        <w:t>15.02.2018</w:t>
      </w:r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59A5" w:rsidRPr="001A111C" w:rsidRDefault="00BB1343" w:rsidP="00207DE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Ponude se podnose u zatvorenoj koverti Komisiji za sprovođenje postupka za davanje u zakup nepokretnosti u javnoj svojini (kancelarija br. 312). </w:t>
      </w:r>
    </w:p>
    <w:p w:rsidR="00CE672C" w:rsidRPr="001A111C" w:rsidRDefault="00CE672C" w:rsidP="001A11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proofErr w:type="gramStart"/>
      <w:r w:rsidRPr="001A111C">
        <w:rPr>
          <w:rFonts w:ascii="Times New Roman" w:eastAsia="Times New Roman" w:hAnsi="Times New Roman" w:cs="Times New Roman"/>
          <w:sz w:val="24"/>
          <w:szCs w:val="24"/>
        </w:rPr>
        <w:t>Ofertat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parashtrohen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zarf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mbyllur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Komisionit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zbatimin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procedurës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dhënjen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qira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patundshmërive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pronësi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zyra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numër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312).</w:t>
      </w:r>
      <w:proofErr w:type="gram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1343" w:rsidRPr="001A111C" w:rsidRDefault="000559A5" w:rsidP="00C647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C64755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207DE0"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BB1343" w:rsidRPr="001A111C">
        <w:rPr>
          <w:rFonts w:ascii="Times New Roman" w:hAnsi="Times New Roman" w:cs="Times New Roman"/>
          <w:sz w:val="24"/>
          <w:szCs w:val="24"/>
          <w:lang w:val="sr-Latn-CS"/>
        </w:rPr>
        <w:t>Neblagovremene i neuredne ponude se odbacuju.</w:t>
      </w:r>
    </w:p>
    <w:p w:rsidR="00EF684C" w:rsidRPr="001A111C" w:rsidRDefault="00EF684C" w:rsidP="001A11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Ofertat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vonuara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parregullta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refuzohen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84C" w:rsidRPr="001A111C" w:rsidRDefault="00BB1343" w:rsidP="00C647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C64755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207DE0"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Ponuda fizičkog lica  treba da sadrži: oznaku broja</w:t>
      </w:r>
      <w:r w:rsidR="002978B3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lokacije, odnosno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poslovnog</w:t>
      </w:r>
      <w:r w:rsidR="000559A5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prostora na koju se ponuda odnosi, ime i prezime ponuđača, adresa ponuđača, broj lične karte, njegov jedinstveni matični broj, potpis, dokaz o uplaćenom depozitu, broj tekućeg računa za vraćanje uplaćenog depozita i ponuđenu cenu oglašenog zakupa.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016155" w:rsidRPr="001A111C" w:rsidRDefault="00EF684C" w:rsidP="0001615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Oferta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  <w:u w:val="single"/>
        </w:rPr>
        <w:t>personit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  <w:u w:val="single"/>
        </w:rPr>
        <w:t>fizik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përmbajë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shenjën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numrin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lokacionit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përkatësisht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hapsirës</w:t>
      </w:r>
      <w:proofErr w:type="spellEnd"/>
    </w:p>
    <w:p w:rsidR="00BB1343" w:rsidRPr="001A111C" w:rsidRDefault="00EF684C" w:rsidP="0001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afariste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cilën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bëjë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oferta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emrin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mbiemrin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ofertuesit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adresën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ofertuesit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numrin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letërnjoftimit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numrin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njësuar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personal,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nënshkrimin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dëshmin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mbi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pagesën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depozitit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çmimin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ofruar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qiranë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shpallur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1343" w:rsidRPr="001A111C" w:rsidRDefault="00BB1343" w:rsidP="00C647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       </w:t>
      </w:r>
      <w:r w:rsidR="00C64755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6155"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Ponuda pravnog lica treba da sadrži:  naziv i sedište, kopiju rešenja</w:t>
      </w:r>
      <w:r w:rsidR="002978B3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016155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upisu pravnog lica u registar kod</w:t>
      </w:r>
      <w:r w:rsidR="002978B3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nadležnog organa, PIB, kao i pu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nomoćje za lice koje zastupa podnosioca ponude, dokaz o uplaćenom depozitu, broj tekućeg računa za vraćanje uplaćenog depozita i ponuđenu cenu oglašenog zakupa.</w:t>
      </w:r>
    </w:p>
    <w:p w:rsidR="0078318B" w:rsidRDefault="00EF684C" w:rsidP="000161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  <w:u w:val="single"/>
        </w:rPr>
        <w:t>Oferta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  <w:u w:val="single"/>
        </w:rPr>
        <w:t>personit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  <w:u w:val="single"/>
        </w:rPr>
        <w:t>juridik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përmbajë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shenjën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numrin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lokacionit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përkatësisht</w:t>
      </w:r>
      <w:proofErr w:type="spellEnd"/>
    </w:p>
    <w:p w:rsidR="00EF684C" w:rsidRPr="001A111C" w:rsidRDefault="0078318B" w:rsidP="0001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proofErr w:type="gramStart"/>
      <w:r w:rsidRPr="001A111C">
        <w:rPr>
          <w:rFonts w:ascii="Times New Roman" w:eastAsia="Times New Roman" w:hAnsi="Times New Roman" w:cs="Times New Roman"/>
          <w:sz w:val="24"/>
          <w:szCs w:val="24"/>
        </w:rPr>
        <w:t>H</w:t>
      </w:r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apsirës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afariste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cilën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bëjë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oferta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emërtimin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selinë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kopjen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Aktvendimit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mbi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regjistrimin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personit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juridik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organi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competent, PIB,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autorizimin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personin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cili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përfaqëson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parashtruesin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ofertës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dëshmin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mbi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pagesën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depozitit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çmimin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ofruar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qiranë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shpallur</w:t>
      </w:r>
      <w:proofErr w:type="spellEnd"/>
      <w:r w:rsidR="00EF684C" w:rsidRPr="001A11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B1343" w:rsidRPr="001A111C" w:rsidRDefault="00BB1343" w:rsidP="00C647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016155"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Ponuda preduzetnika  treba da sadrži: oznaku broja</w:t>
      </w:r>
      <w:r w:rsidR="000559A5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lokacije, odnosno</w:t>
      </w:r>
      <w:r w:rsidR="00027726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poslovnog</w:t>
      </w:r>
      <w:r w:rsidR="00027726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prostora na koju se ponuda odnosi, ime i prezime ponuđača, adresa ponuđača, broj lične karte, njegov jedinstveni matični broj, izvod iz registra nadležnog organa, PIB, naziv radnje, potpis, dokaz o uplaćenom depozitu, broj tekućeg računa za vraćanje uplaćenog depozita i ponuđenu cenu oglašenog zakupa.</w:t>
      </w:r>
    </w:p>
    <w:p w:rsidR="00EF684C" w:rsidRPr="001A111C" w:rsidRDefault="00EF684C" w:rsidP="00C647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  <w:u w:val="single"/>
        </w:rPr>
        <w:t>Oferta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  <w:u w:val="single"/>
        </w:rPr>
        <w:t>sipërmarrësit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përmbajë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shenjën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numrin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lokacionit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përkatësisht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hapsirës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afariste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cilën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bëjë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oferta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emrin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mbiemrin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ofertuesit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adresën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ofertuesit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numrin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letërnjoftimit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numrin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njësuar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personal,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certifikatën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regjistri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organit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kompetent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, PIB,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emërtimi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puntoris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nënshkrimin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dëshmin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mbi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pagesën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depozitit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çmimin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ofruar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qiranë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shpallur</w:t>
      </w:r>
      <w:proofErr w:type="spellEnd"/>
    </w:p>
    <w:p w:rsidR="00BB1343" w:rsidRPr="001A111C" w:rsidRDefault="00BB1343" w:rsidP="00C647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       </w:t>
      </w:r>
      <w:r w:rsidR="00C64755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6155"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Javno otvaranje ponuda </w:t>
      </w:r>
      <w:r w:rsidR="00207DE0"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>biće</w:t>
      </w:r>
      <w:r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održano dana </w:t>
      </w:r>
      <w:r w:rsidR="00500733">
        <w:rPr>
          <w:rFonts w:ascii="Times New Roman" w:hAnsi="Times New Roman" w:cs="Times New Roman"/>
          <w:b/>
          <w:sz w:val="24"/>
          <w:szCs w:val="24"/>
          <w:lang w:val="sr-Latn-CS"/>
        </w:rPr>
        <w:t>19.02</w:t>
      </w:r>
      <w:r w:rsidR="00016155"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>.2018</w:t>
      </w:r>
      <w:r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>.g. u 11,00 časova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u </w:t>
      </w:r>
      <w:r w:rsidR="002D633B" w:rsidRPr="001A111C">
        <w:rPr>
          <w:rFonts w:ascii="Times New Roman" w:hAnsi="Times New Roman" w:cs="Times New Roman"/>
          <w:sz w:val="24"/>
          <w:szCs w:val="24"/>
          <w:lang w:val="sr-Latn-CS"/>
        </w:rPr>
        <w:t>zgradi opštine Bujanovac, kancelarija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br.314. </w:t>
      </w:r>
    </w:p>
    <w:p w:rsidR="00EF684C" w:rsidRPr="001A111C" w:rsidRDefault="00EF684C" w:rsidP="001A11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1A11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Hapja</w:t>
      </w:r>
      <w:proofErr w:type="spellEnd"/>
      <w:r w:rsidRPr="001A11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publike</w:t>
      </w:r>
      <w:proofErr w:type="spellEnd"/>
      <w:r w:rsidRPr="001A11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proofErr w:type="gramStart"/>
      <w:r w:rsidRPr="001A11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ofertave</w:t>
      </w:r>
      <w:proofErr w:type="spellEnd"/>
      <w:r w:rsidRPr="001A11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proofErr w:type="gramEnd"/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>të</w:t>
      </w:r>
      <w:proofErr w:type="spellEnd"/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>mbahet</w:t>
      </w:r>
      <w:proofErr w:type="spellEnd"/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>më</w:t>
      </w:r>
      <w:proofErr w:type="spellEnd"/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 xml:space="preserve"> date</w:t>
      </w:r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733">
        <w:rPr>
          <w:rFonts w:ascii="Times New Roman" w:hAnsi="Times New Roman"/>
          <w:b/>
          <w:sz w:val="24"/>
          <w:szCs w:val="24"/>
          <w:lang w:val="sq-AL"/>
        </w:rPr>
        <w:t>19.02</w:t>
      </w:r>
      <w:r w:rsidR="00016155" w:rsidRPr="001A111C">
        <w:rPr>
          <w:rFonts w:ascii="Times New Roman" w:hAnsi="Times New Roman"/>
          <w:b/>
          <w:sz w:val="24"/>
          <w:szCs w:val="24"/>
          <w:lang w:val="sq-AL"/>
        </w:rPr>
        <w:t>.2018</w:t>
      </w:r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>në</w:t>
      </w:r>
      <w:proofErr w:type="spellEnd"/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>ora</w:t>
      </w:r>
      <w:proofErr w:type="spellEnd"/>
      <w:r w:rsidRPr="001A111C">
        <w:rPr>
          <w:rFonts w:ascii="Times New Roman" w:eastAsia="Times New Roman" w:hAnsi="Times New Roman" w:cs="Times New Roman"/>
          <w:b/>
          <w:sz w:val="24"/>
          <w:szCs w:val="24"/>
        </w:rPr>
        <w:t xml:space="preserve"> 11:00</w:t>
      </w:r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zyrën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numër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314,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Komunën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Bujanocit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1343" w:rsidRPr="001A111C" w:rsidRDefault="00BB1343" w:rsidP="00C647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       </w:t>
      </w:r>
      <w:r w:rsidR="00C64755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20FAF"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Odluka o izboru najpovoljnijeg ponuđača dostavlja se svim učesnicima  u ovom  postupku, u roku od 8 dana od dana donošenja odluke.</w:t>
      </w:r>
    </w:p>
    <w:p w:rsidR="00EF684C" w:rsidRPr="001A111C" w:rsidRDefault="00EF684C" w:rsidP="00E20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proofErr w:type="gramStart"/>
      <w:r w:rsidRPr="001A111C">
        <w:rPr>
          <w:rFonts w:ascii="Times New Roman" w:eastAsia="Times New Roman" w:hAnsi="Times New Roman" w:cs="Times New Roman"/>
          <w:sz w:val="24"/>
          <w:szCs w:val="24"/>
          <w:u w:val="single"/>
        </w:rPr>
        <w:t>Vendimi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  <w:u w:val="single"/>
        </w:rPr>
        <w:t>për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  <w:u w:val="single"/>
        </w:rPr>
        <w:t>zgjedhjen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ofertuesit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volitshëm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dorëzohet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gjithë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pjesëmarrësve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procedure,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afat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ditëve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dita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aprovimit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Vendimit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B1343" w:rsidRPr="001A111C" w:rsidRDefault="00BB1343" w:rsidP="00C647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       </w:t>
      </w:r>
      <w:r w:rsidR="00572865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20FAF" w:rsidRPr="001A111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C64755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Informacije o ovom postupku javnog oglašavanja svako zainteresovano </w:t>
      </w:r>
    </w:p>
    <w:p w:rsidR="00EF684C" w:rsidRPr="001A111C" w:rsidRDefault="00BB1343" w:rsidP="00C647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>lice može da dobije u kancelariji br.312. u Opštini Bujanovac.</w:t>
      </w:r>
    </w:p>
    <w:p w:rsidR="00EF684C" w:rsidRPr="001A111C" w:rsidRDefault="00EF684C" w:rsidP="00EF68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A111C">
        <w:rPr>
          <w:rFonts w:ascii="Times New Roman" w:eastAsia="Times New Roman" w:hAnsi="Times New Roman" w:cs="Times New Roman"/>
          <w:sz w:val="24"/>
          <w:szCs w:val="24"/>
          <w:u w:val="single"/>
        </w:rPr>
        <w:t>Informatat</w:t>
      </w:r>
      <w:proofErr w:type="spellEnd"/>
      <w:r w:rsidRPr="001A11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mbi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procedure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shpalljes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secili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person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interesuar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t’i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marrë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zyrën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numër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312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Komunën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A111C">
        <w:rPr>
          <w:rFonts w:ascii="Times New Roman" w:eastAsia="Times New Roman" w:hAnsi="Times New Roman" w:cs="Times New Roman"/>
          <w:sz w:val="24"/>
          <w:szCs w:val="24"/>
        </w:rPr>
        <w:t>Bujaocit</w:t>
      </w:r>
      <w:proofErr w:type="spellEnd"/>
      <w:r w:rsidRPr="001A11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B1343" w:rsidRPr="001A111C" w:rsidRDefault="00BB1343" w:rsidP="00C647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BB1343" w:rsidRPr="001A111C" w:rsidRDefault="00BB1343" w:rsidP="00882898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B1343" w:rsidRPr="001A111C" w:rsidRDefault="00BB1343" w:rsidP="00882898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       </w:t>
      </w:r>
      <w:r w:rsidR="00572865"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EF684C" w:rsidRPr="001A111C">
        <w:rPr>
          <w:rFonts w:ascii="Times New Roman" w:hAnsi="Times New Roman" w:cs="Times New Roman"/>
          <w:sz w:val="24"/>
          <w:szCs w:val="24"/>
          <w:lang w:val="sr-Latn-CS"/>
        </w:rPr>
        <w:t>U Bujanovcu-Në Bujanovc, dana-më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500733">
        <w:rPr>
          <w:rFonts w:ascii="Times New Roman" w:hAnsi="Times New Roman" w:cs="Times New Roman"/>
          <w:sz w:val="24"/>
          <w:szCs w:val="24"/>
          <w:lang w:val="sr-Latn-CS"/>
        </w:rPr>
        <w:t>16.01.2018</w:t>
      </w:r>
      <w:r w:rsidRPr="001A111C">
        <w:rPr>
          <w:rFonts w:ascii="Times New Roman" w:hAnsi="Times New Roman" w:cs="Times New Roman"/>
          <w:sz w:val="24"/>
          <w:szCs w:val="24"/>
          <w:lang w:val="sr-Latn-CS"/>
        </w:rPr>
        <w:t>.god.</w:t>
      </w:r>
    </w:p>
    <w:p w:rsidR="00BB1343" w:rsidRPr="001A111C" w:rsidRDefault="00BB1343" w:rsidP="00882898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EF684C" w:rsidRPr="001A111C" w:rsidRDefault="00BB1343" w:rsidP="00C6475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>PRESEDNIK KOMISIJE</w:t>
      </w:r>
      <w:r w:rsidR="00EF684C"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</w:p>
    <w:p w:rsidR="00BB1343" w:rsidRPr="001A111C" w:rsidRDefault="00EF684C" w:rsidP="00C6475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>KRYETAR I KOMISIONIT</w:t>
      </w:r>
      <w:r w:rsidR="002D633B"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>,</w:t>
      </w:r>
      <w:r w:rsidR="00BB1343"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</w:t>
      </w:r>
    </w:p>
    <w:p w:rsidR="002D633B" w:rsidRPr="001A111C" w:rsidRDefault="00C64755" w:rsidP="00C6475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Halit Leka</w:t>
      </w:r>
    </w:p>
    <w:p w:rsidR="002D633B" w:rsidRPr="001A111C" w:rsidRDefault="002D633B" w:rsidP="00C6475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D633B" w:rsidRPr="001A111C" w:rsidRDefault="002D633B" w:rsidP="00C6475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D633B" w:rsidRPr="001A111C" w:rsidRDefault="002D633B" w:rsidP="00C6475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D633B" w:rsidRPr="001A111C" w:rsidRDefault="002D633B" w:rsidP="00C6475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D633B" w:rsidRPr="001A111C" w:rsidRDefault="002D633B" w:rsidP="00C6475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D633B" w:rsidRPr="001A111C" w:rsidRDefault="002D633B" w:rsidP="00C6475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D633B" w:rsidRPr="001A111C" w:rsidRDefault="002D633B" w:rsidP="00C6475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D633B" w:rsidRPr="001A111C" w:rsidRDefault="002D633B" w:rsidP="00C6475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D633B" w:rsidRPr="001A111C" w:rsidRDefault="002D633B" w:rsidP="00C6475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D633B" w:rsidRPr="001A111C" w:rsidRDefault="002D633B" w:rsidP="00C6475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D633B" w:rsidRPr="001A111C" w:rsidRDefault="002D633B" w:rsidP="00C6475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D633B" w:rsidRPr="001A111C" w:rsidRDefault="002D633B" w:rsidP="00C6475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D633B" w:rsidRPr="001A111C" w:rsidRDefault="002D633B" w:rsidP="00C6475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D633B" w:rsidRPr="001A111C" w:rsidRDefault="002D633B" w:rsidP="00C6475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D633B" w:rsidRPr="001A111C" w:rsidRDefault="002D633B" w:rsidP="00C6475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D633B" w:rsidRPr="001A111C" w:rsidRDefault="002D633B" w:rsidP="00C6475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D633B" w:rsidRPr="001A111C" w:rsidRDefault="002D633B" w:rsidP="00C6475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D633B" w:rsidRPr="001A111C" w:rsidRDefault="002D633B" w:rsidP="00C6475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D633B" w:rsidRPr="001A111C" w:rsidRDefault="002D633B" w:rsidP="00C6475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D633B" w:rsidRPr="001A111C" w:rsidRDefault="002D633B" w:rsidP="00C6475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64755" w:rsidRPr="001A111C" w:rsidRDefault="00C64755" w:rsidP="00C6475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</w:t>
      </w:r>
      <w:r w:rsidR="00BB1343" w:rsidRPr="001A111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</w:t>
      </w:r>
    </w:p>
    <w:p w:rsidR="00C64755" w:rsidRPr="001A111C" w:rsidRDefault="00C64755" w:rsidP="00C64755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B1343" w:rsidRPr="001A111C" w:rsidRDefault="00BB1343" w:rsidP="00882898">
      <w:pPr>
        <w:pStyle w:val="NoSpacing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1A111C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  </w:t>
      </w:r>
    </w:p>
    <w:sectPr w:rsidR="00BB1343" w:rsidRPr="001A111C" w:rsidSect="00366F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9E2"/>
    <w:multiLevelType w:val="hybridMultilevel"/>
    <w:tmpl w:val="36FCF404"/>
    <w:lvl w:ilvl="0" w:tplc="29F02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B201E"/>
    <w:multiLevelType w:val="hybridMultilevel"/>
    <w:tmpl w:val="446A084A"/>
    <w:lvl w:ilvl="0" w:tplc="1C1CDB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39069F7"/>
    <w:multiLevelType w:val="hybridMultilevel"/>
    <w:tmpl w:val="24B48E50"/>
    <w:lvl w:ilvl="0" w:tplc="743A6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300295"/>
    <w:multiLevelType w:val="hybridMultilevel"/>
    <w:tmpl w:val="05062C78"/>
    <w:lvl w:ilvl="0" w:tplc="63A884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B1343"/>
    <w:rsid w:val="00016155"/>
    <w:rsid w:val="0002187E"/>
    <w:rsid w:val="00027726"/>
    <w:rsid w:val="000559A5"/>
    <w:rsid w:val="000914BF"/>
    <w:rsid w:val="000C1070"/>
    <w:rsid w:val="000D3DAF"/>
    <w:rsid w:val="00121F7D"/>
    <w:rsid w:val="00144E2A"/>
    <w:rsid w:val="001A111C"/>
    <w:rsid w:val="001E7D82"/>
    <w:rsid w:val="00207DE0"/>
    <w:rsid w:val="00287BDD"/>
    <w:rsid w:val="00292E10"/>
    <w:rsid w:val="002978B3"/>
    <w:rsid w:val="002A44E4"/>
    <w:rsid w:val="002C780E"/>
    <w:rsid w:val="002D633B"/>
    <w:rsid w:val="002D736F"/>
    <w:rsid w:val="00322645"/>
    <w:rsid w:val="00366F4B"/>
    <w:rsid w:val="004635A1"/>
    <w:rsid w:val="00465A54"/>
    <w:rsid w:val="00500733"/>
    <w:rsid w:val="00540A24"/>
    <w:rsid w:val="00572865"/>
    <w:rsid w:val="0060547C"/>
    <w:rsid w:val="00605B39"/>
    <w:rsid w:val="00627018"/>
    <w:rsid w:val="00627074"/>
    <w:rsid w:val="00633F06"/>
    <w:rsid w:val="006D36E0"/>
    <w:rsid w:val="007324F6"/>
    <w:rsid w:val="0073784C"/>
    <w:rsid w:val="00750456"/>
    <w:rsid w:val="0078318B"/>
    <w:rsid w:val="007D3A0F"/>
    <w:rsid w:val="00855853"/>
    <w:rsid w:val="00882898"/>
    <w:rsid w:val="008E2EEF"/>
    <w:rsid w:val="009150D7"/>
    <w:rsid w:val="00931E1E"/>
    <w:rsid w:val="009465E8"/>
    <w:rsid w:val="009A76C8"/>
    <w:rsid w:val="009E664C"/>
    <w:rsid w:val="00B046B1"/>
    <w:rsid w:val="00B123DA"/>
    <w:rsid w:val="00BB1343"/>
    <w:rsid w:val="00C57645"/>
    <w:rsid w:val="00C64755"/>
    <w:rsid w:val="00CE672C"/>
    <w:rsid w:val="00CF608F"/>
    <w:rsid w:val="00D04786"/>
    <w:rsid w:val="00D6050E"/>
    <w:rsid w:val="00D63C24"/>
    <w:rsid w:val="00DB1219"/>
    <w:rsid w:val="00DD4B3A"/>
    <w:rsid w:val="00DE50FA"/>
    <w:rsid w:val="00E20FAF"/>
    <w:rsid w:val="00EF60C6"/>
    <w:rsid w:val="00EF684C"/>
    <w:rsid w:val="00F233B6"/>
    <w:rsid w:val="00F5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4B"/>
  </w:style>
  <w:style w:type="paragraph" w:styleId="Heading1">
    <w:name w:val="heading 1"/>
    <w:basedOn w:val="Normal"/>
    <w:next w:val="Normal"/>
    <w:link w:val="Heading1Char"/>
    <w:uiPriority w:val="9"/>
    <w:qFormat/>
    <w:rsid w:val="00882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3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D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82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-opstinabujanovac@yaho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bujanovac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9D7D-4AD6-46C3-925A-2F09A7D3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agim</dc:creator>
  <cp:keywords/>
  <dc:description/>
  <cp:lastModifiedBy>ag</cp:lastModifiedBy>
  <cp:revision>40</cp:revision>
  <cp:lastPrinted>2018-01-16T07:38:00Z</cp:lastPrinted>
  <dcterms:created xsi:type="dcterms:W3CDTF">2016-12-07T09:23:00Z</dcterms:created>
  <dcterms:modified xsi:type="dcterms:W3CDTF">2018-01-16T07:40:00Z</dcterms:modified>
</cp:coreProperties>
</file>