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49" w:rsidRPr="00BF546E" w:rsidRDefault="00901C49" w:rsidP="00901C49">
      <w:pPr>
        <w:pStyle w:val="NoSpacing"/>
        <w:ind w:firstLine="720"/>
        <w:jc w:val="both"/>
        <w:rPr>
          <w:lang w:val="sr-Cyrl-CS"/>
        </w:rPr>
      </w:pPr>
      <w:r>
        <w:rPr>
          <w:rFonts w:ascii="Times New Roman" w:hAnsi="Times New Roman"/>
          <w:lang w:val="sr-Cyrl-CS"/>
        </w:rPr>
        <w:t xml:space="preserve">На основу члана 20. став 1. тачка </w:t>
      </w:r>
      <w:r w:rsidRPr="00BF546E">
        <w:rPr>
          <w:rFonts w:ascii="Times New Roman" w:hAnsi="Times New Roman"/>
          <w:lang w:val="sq-AL"/>
        </w:rPr>
        <w:t>13</w:t>
      </w:r>
      <w:r>
        <w:rPr>
          <w:rFonts w:ascii="Times New Roman" w:hAnsi="Times New Roman"/>
          <w:lang w:val="sr-Cyrl-CS"/>
        </w:rPr>
        <w:t xml:space="preserve">. члана 32. став 1. тачка 3. Закона о локалној самоуправи </w:t>
      </w:r>
      <w:r w:rsidRPr="00BF546E">
        <w:rPr>
          <w:rFonts w:ascii="Times New Roman" w:hAnsi="Times New Roman"/>
          <w:lang w:val="sr-Cyrl-CS"/>
        </w:rPr>
        <w:t>("</w:t>
      </w:r>
      <w:proofErr w:type="spellStart"/>
      <w:r w:rsidRPr="004B558B">
        <w:rPr>
          <w:rFonts w:ascii="Times New Roman" w:hAnsi="Times New Roman"/>
        </w:rPr>
        <w:t>Sl</w:t>
      </w:r>
      <w:proofErr w:type="spellEnd"/>
      <w:r w:rsidRPr="00BF546E">
        <w:rPr>
          <w:rFonts w:ascii="Times New Roman" w:hAnsi="Times New Roman"/>
          <w:lang w:val="sr-Cyrl-CS"/>
        </w:rPr>
        <w:t xml:space="preserve">. </w:t>
      </w:r>
      <w:proofErr w:type="spellStart"/>
      <w:r w:rsidRPr="004B558B">
        <w:rPr>
          <w:rFonts w:ascii="Times New Roman" w:hAnsi="Times New Roman"/>
        </w:rPr>
        <w:t>glasnik</w:t>
      </w:r>
      <w:proofErr w:type="spellEnd"/>
      <w:r w:rsidRPr="00BF546E">
        <w:rPr>
          <w:rFonts w:ascii="Times New Roman" w:hAnsi="Times New Roman"/>
          <w:lang w:val="sr-Cyrl-CS"/>
        </w:rPr>
        <w:t xml:space="preserve"> </w:t>
      </w:r>
      <w:r w:rsidRPr="004B558B">
        <w:rPr>
          <w:rFonts w:ascii="Times New Roman" w:hAnsi="Times New Roman"/>
        </w:rPr>
        <w:t>RS</w:t>
      </w:r>
      <w:r w:rsidRPr="00BF546E">
        <w:rPr>
          <w:rFonts w:ascii="Times New Roman" w:hAnsi="Times New Roman"/>
          <w:lang w:val="sr-Cyrl-CS"/>
        </w:rPr>
        <w:t xml:space="preserve">", </w:t>
      </w:r>
      <w:proofErr w:type="spellStart"/>
      <w:r w:rsidRPr="004B558B">
        <w:rPr>
          <w:rFonts w:ascii="Times New Roman" w:hAnsi="Times New Roman"/>
        </w:rPr>
        <w:t>br</w:t>
      </w:r>
      <w:proofErr w:type="spellEnd"/>
      <w:r w:rsidRPr="00BF546E">
        <w:rPr>
          <w:rFonts w:ascii="Times New Roman" w:hAnsi="Times New Roman"/>
          <w:lang w:val="sr-Cyrl-CS"/>
        </w:rPr>
        <w:t xml:space="preserve">. 129/2007, 83/2014 - </w:t>
      </w:r>
      <w:proofErr w:type="spellStart"/>
      <w:r w:rsidRPr="004B558B">
        <w:rPr>
          <w:rFonts w:ascii="Times New Roman" w:hAnsi="Times New Roman"/>
        </w:rPr>
        <w:t>dr</w:t>
      </w:r>
      <w:proofErr w:type="spellEnd"/>
      <w:r w:rsidRPr="00BF546E">
        <w:rPr>
          <w:rFonts w:ascii="Times New Roman" w:hAnsi="Times New Roman"/>
          <w:lang w:val="sr-Cyrl-CS"/>
        </w:rPr>
        <w:t xml:space="preserve">. </w:t>
      </w:r>
      <w:proofErr w:type="spellStart"/>
      <w:r w:rsidRPr="004B558B">
        <w:rPr>
          <w:rFonts w:ascii="Times New Roman" w:hAnsi="Times New Roman"/>
        </w:rPr>
        <w:t>zakon</w:t>
      </w:r>
      <w:proofErr w:type="spellEnd"/>
      <w:r w:rsidRPr="00BF546E">
        <w:rPr>
          <w:rFonts w:ascii="Times New Roman" w:hAnsi="Times New Roman"/>
          <w:lang w:val="sr-Cyrl-CS"/>
        </w:rPr>
        <w:t xml:space="preserve">, 101/2016 - </w:t>
      </w:r>
      <w:proofErr w:type="spellStart"/>
      <w:r w:rsidRPr="004B558B">
        <w:rPr>
          <w:rFonts w:ascii="Times New Roman" w:hAnsi="Times New Roman"/>
        </w:rPr>
        <w:t>dr</w:t>
      </w:r>
      <w:proofErr w:type="spellEnd"/>
      <w:r w:rsidRPr="00BF546E">
        <w:rPr>
          <w:rFonts w:ascii="Times New Roman" w:hAnsi="Times New Roman"/>
          <w:lang w:val="sr-Cyrl-CS"/>
        </w:rPr>
        <w:t xml:space="preserve">. </w:t>
      </w:r>
      <w:proofErr w:type="spellStart"/>
      <w:r w:rsidRPr="004B558B">
        <w:rPr>
          <w:rFonts w:ascii="Times New Roman" w:hAnsi="Times New Roman"/>
        </w:rPr>
        <w:t>zakon</w:t>
      </w:r>
      <w:proofErr w:type="spellEnd"/>
      <w:r w:rsidRPr="00BF546E">
        <w:rPr>
          <w:rFonts w:ascii="Times New Roman" w:hAnsi="Times New Roman"/>
          <w:lang w:val="sr-Cyrl-CS"/>
        </w:rPr>
        <w:t xml:space="preserve">, 47/2018 </w:t>
      </w:r>
      <w:proofErr w:type="spellStart"/>
      <w:r w:rsidRPr="004B558B">
        <w:rPr>
          <w:rFonts w:ascii="Times New Roman" w:hAnsi="Times New Roman"/>
        </w:rPr>
        <w:t>i</w:t>
      </w:r>
      <w:proofErr w:type="spellEnd"/>
      <w:r w:rsidRPr="00BF546E">
        <w:rPr>
          <w:rFonts w:ascii="Times New Roman" w:hAnsi="Times New Roman"/>
          <w:lang w:val="sr-Cyrl-CS"/>
        </w:rPr>
        <w:t xml:space="preserve"> 111/2021 - </w:t>
      </w:r>
      <w:proofErr w:type="spellStart"/>
      <w:r w:rsidRPr="004B558B">
        <w:rPr>
          <w:rFonts w:ascii="Times New Roman" w:hAnsi="Times New Roman"/>
        </w:rPr>
        <w:t>dr</w:t>
      </w:r>
      <w:proofErr w:type="spellEnd"/>
      <w:r w:rsidRPr="00BF546E">
        <w:rPr>
          <w:rFonts w:ascii="Times New Roman" w:hAnsi="Times New Roman"/>
          <w:lang w:val="sr-Cyrl-CS"/>
        </w:rPr>
        <w:t xml:space="preserve">. </w:t>
      </w:r>
      <w:proofErr w:type="spellStart"/>
      <w:r w:rsidRPr="004B558B">
        <w:rPr>
          <w:rFonts w:ascii="Times New Roman" w:hAnsi="Times New Roman"/>
        </w:rPr>
        <w:t>zakon</w:t>
      </w:r>
      <w:proofErr w:type="spellEnd"/>
      <w:proofErr w:type="gramStart"/>
      <w:r w:rsidRPr="00BF546E">
        <w:rPr>
          <w:lang w:val="sr-Cyrl-CS"/>
        </w:rPr>
        <w:t>)</w:t>
      </w:r>
      <w:r>
        <w:rPr>
          <w:rFonts w:ascii="Times New Roman" w:hAnsi="Times New Roman"/>
          <w:lang w:val="sr-Cyrl-CS"/>
        </w:rPr>
        <w:t>члана</w:t>
      </w:r>
      <w:proofErr w:type="gramEnd"/>
      <w:r>
        <w:rPr>
          <w:rFonts w:ascii="Times New Roman" w:hAnsi="Times New Roman"/>
          <w:lang w:val="sr-Cyrl-CS"/>
        </w:rPr>
        <w:t xml:space="preserve"> 9. став 1. Закона о  финансирању локалне самоуправе </w:t>
      </w:r>
      <w:r w:rsidRPr="00BF546E">
        <w:rPr>
          <w:rFonts w:ascii="Times New Roman" w:hAnsi="Times New Roman"/>
          <w:lang w:val="sr-Cyrl-CS"/>
        </w:rPr>
        <w:t>("</w:t>
      </w:r>
      <w:proofErr w:type="spellStart"/>
      <w:r w:rsidRPr="004431B1">
        <w:rPr>
          <w:rFonts w:ascii="Times New Roman" w:hAnsi="Times New Roman"/>
        </w:rPr>
        <w:t>Sl</w:t>
      </w:r>
      <w:proofErr w:type="spellEnd"/>
      <w:r w:rsidRPr="00BF546E">
        <w:rPr>
          <w:rFonts w:ascii="Times New Roman" w:hAnsi="Times New Roman"/>
          <w:lang w:val="sr-Cyrl-CS"/>
        </w:rPr>
        <w:t xml:space="preserve">. </w:t>
      </w:r>
      <w:proofErr w:type="spellStart"/>
      <w:proofErr w:type="gramStart"/>
      <w:r w:rsidRPr="004431B1">
        <w:rPr>
          <w:rFonts w:ascii="Times New Roman" w:hAnsi="Times New Roman"/>
        </w:rPr>
        <w:t>glasnik</w:t>
      </w:r>
      <w:proofErr w:type="spellEnd"/>
      <w:proofErr w:type="gramEnd"/>
      <w:r w:rsidRPr="00BF546E">
        <w:rPr>
          <w:rFonts w:ascii="Times New Roman" w:hAnsi="Times New Roman"/>
          <w:lang w:val="sr-Cyrl-CS"/>
        </w:rPr>
        <w:t xml:space="preserve"> </w:t>
      </w:r>
      <w:r w:rsidRPr="004431B1">
        <w:rPr>
          <w:rFonts w:ascii="Times New Roman" w:hAnsi="Times New Roman"/>
        </w:rPr>
        <w:t>RS</w:t>
      </w:r>
      <w:r w:rsidRPr="00BF546E">
        <w:rPr>
          <w:rFonts w:ascii="Times New Roman" w:hAnsi="Times New Roman"/>
          <w:lang w:val="sr-Cyrl-CS"/>
        </w:rPr>
        <w:t xml:space="preserve">", </w:t>
      </w:r>
      <w:proofErr w:type="spellStart"/>
      <w:r w:rsidRPr="004431B1">
        <w:rPr>
          <w:rFonts w:ascii="Times New Roman" w:hAnsi="Times New Roman"/>
        </w:rPr>
        <w:t>br</w:t>
      </w:r>
      <w:proofErr w:type="spellEnd"/>
      <w:r w:rsidRPr="00BF546E">
        <w:rPr>
          <w:rFonts w:ascii="Times New Roman" w:hAnsi="Times New Roman"/>
          <w:lang w:val="sr-Cyrl-CS"/>
        </w:rPr>
        <w:t xml:space="preserve">. 62/2006, 47/2011, 93/2012, 99/2013 -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125/2014 -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95/2015 -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83/2016, 91/2016 -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104/2016 - </w:t>
      </w:r>
      <w:proofErr w:type="spellStart"/>
      <w:r w:rsidRPr="004431B1">
        <w:rPr>
          <w:rFonts w:ascii="Times New Roman" w:hAnsi="Times New Roman"/>
        </w:rPr>
        <w:t>dr</w:t>
      </w:r>
      <w:proofErr w:type="spellEnd"/>
      <w:r w:rsidRPr="00BF546E">
        <w:rPr>
          <w:rFonts w:ascii="Times New Roman" w:hAnsi="Times New Roman"/>
          <w:lang w:val="sr-Cyrl-CS"/>
        </w:rPr>
        <w:t xml:space="preserve">. </w:t>
      </w:r>
      <w:proofErr w:type="spellStart"/>
      <w:r w:rsidRPr="004431B1">
        <w:rPr>
          <w:rFonts w:ascii="Times New Roman" w:hAnsi="Times New Roman"/>
        </w:rPr>
        <w:t>zakon</w:t>
      </w:r>
      <w:proofErr w:type="spellEnd"/>
      <w:r w:rsidRPr="00BF546E">
        <w:rPr>
          <w:rFonts w:ascii="Times New Roman" w:hAnsi="Times New Roman"/>
          <w:lang w:val="sr-Cyrl-CS"/>
        </w:rPr>
        <w:t xml:space="preserve">, 96/2017 -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89/2018 -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95/2018 - </w:t>
      </w:r>
      <w:proofErr w:type="spellStart"/>
      <w:r w:rsidRPr="004431B1">
        <w:rPr>
          <w:rFonts w:ascii="Times New Roman" w:hAnsi="Times New Roman"/>
        </w:rPr>
        <w:t>dr</w:t>
      </w:r>
      <w:proofErr w:type="spellEnd"/>
      <w:r w:rsidRPr="00BF546E">
        <w:rPr>
          <w:rFonts w:ascii="Times New Roman" w:hAnsi="Times New Roman"/>
          <w:lang w:val="sr-Cyrl-CS"/>
        </w:rPr>
        <w:t xml:space="preserve">. </w:t>
      </w:r>
      <w:proofErr w:type="spellStart"/>
      <w:r w:rsidRPr="004431B1">
        <w:rPr>
          <w:rFonts w:ascii="Times New Roman" w:hAnsi="Times New Roman"/>
        </w:rPr>
        <w:t>zakon</w:t>
      </w:r>
      <w:proofErr w:type="spellEnd"/>
      <w:r w:rsidRPr="00BF546E">
        <w:rPr>
          <w:rFonts w:ascii="Times New Roman" w:hAnsi="Times New Roman"/>
          <w:lang w:val="sr-Cyrl-CS"/>
        </w:rPr>
        <w:t xml:space="preserve">, 86/2019 -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126/2020 -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99/2021 -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r w:rsidRPr="00BF546E">
        <w:rPr>
          <w:rFonts w:ascii="Times New Roman" w:hAnsi="Times New Roman"/>
          <w:lang w:val="sr-Cyrl-CS"/>
        </w:rPr>
        <w:t>.,</w:t>
      </w:r>
      <w:proofErr w:type="gramEnd"/>
      <w:r w:rsidRPr="00BF546E">
        <w:rPr>
          <w:rFonts w:ascii="Times New Roman" w:hAnsi="Times New Roman"/>
          <w:lang w:val="sr-Cyrl-CS"/>
        </w:rPr>
        <w:t xml:space="preserve"> 111/2021 - </w:t>
      </w:r>
      <w:proofErr w:type="spellStart"/>
      <w:r w:rsidRPr="004431B1">
        <w:rPr>
          <w:rFonts w:ascii="Times New Roman" w:hAnsi="Times New Roman"/>
        </w:rPr>
        <w:t>dr</w:t>
      </w:r>
      <w:proofErr w:type="spellEnd"/>
      <w:r w:rsidRPr="00BF546E">
        <w:rPr>
          <w:rFonts w:ascii="Times New Roman" w:hAnsi="Times New Roman"/>
          <w:lang w:val="sr-Cyrl-CS"/>
        </w:rPr>
        <w:t xml:space="preserve">. </w:t>
      </w:r>
      <w:proofErr w:type="spellStart"/>
      <w:r w:rsidRPr="004431B1">
        <w:rPr>
          <w:rFonts w:ascii="Times New Roman" w:hAnsi="Times New Roman"/>
        </w:rPr>
        <w:t>zakon</w:t>
      </w:r>
      <w:proofErr w:type="spellEnd"/>
      <w:r w:rsidRPr="00BF546E">
        <w:rPr>
          <w:rFonts w:ascii="Times New Roman" w:hAnsi="Times New Roman"/>
          <w:lang w:val="sr-Cyrl-CS"/>
        </w:rPr>
        <w:t xml:space="preserve"> </w:t>
      </w:r>
      <w:proofErr w:type="spellStart"/>
      <w:r w:rsidRPr="004431B1">
        <w:rPr>
          <w:rFonts w:ascii="Times New Roman" w:hAnsi="Times New Roman"/>
        </w:rPr>
        <w:t>i</w:t>
      </w:r>
      <w:proofErr w:type="spellEnd"/>
      <w:r w:rsidRPr="00BF546E">
        <w:rPr>
          <w:rFonts w:ascii="Times New Roman" w:hAnsi="Times New Roman"/>
          <w:lang w:val="sr-Cyrl-CS"/>
        </w:rPr>
        <w:t xml:space="preserve"> 124/2022 - </w:t>
      </w:r>
      <w:proofErr w:type="spellStart"/>
      <w:r w:rsidRPr="004431B1">
        <w:rPr>
          <w:rFonts w:ascii="Times New Roman" w:hAnsi="Times New Roman"/>
        </w:rPr>
        <w:t>uskla</w:t>
      </w:r>
      <w:proofErr w:type="spellEnd"/>
      <w:r w:rsidRPr="00BF546E">
        <w:rPr>
          <w:rFonts w:ascii="Times New Roman" w:hAnsi="Times New Roman"/>
          <w:lang w:val="sr-Cyrl-CS"/>
        </w:rPr>
        <w:t>đ</w:t>
      </w:r>
      <w:proofErr w:type="spellStart"/>
      <w:r w:rsidRPr="004431B1">
        <w:rPr>
          <w:rFonts w:ascii="Times New Roman" w:hAnsi="Times New Roman"/>
        </w:rPr>
        <w:t>eni</w:t>
      </w:r>
      <w:proofErr w:type="spellEnd"/>
      <w:r w:rsidRPr="00BF546E">
        <w:rPr>
          <w:rFonts w:ascii="Times New Roman" w:hAnsi="Times New Roman"/>
          <w:lang w:val="sr-Cyrl-CS"/>
        </w:rPr>
        <w:t xml:space="preserve"> </w:t>
      </w:r>
      <w:r w:rsidRPr="004431B1">
        <w:rPr>
          <w:rFonts w:ascii="Times New Roman" w:hAnsi="Times New Roman"/>
        </w:rPr>
        <w:t>din</w:t>
      </w:r>
      <w:r w:rsidRPr="00BF546E">
        <w:rPr>
          <w:rFonts w:ascii="Times New Roman" w:hAnsi="Times New Roman"/>
          <w:lang w:val="sr-Cyrl-CS"/>
        </w:rPr>
        <w:t xml:space="preserve">. </w:t>
      </w:r>
      <w:proofErr w:type="spellStart"/>
      <w:proofErr w:type="gramStart"/>
      <w:r w:rsidRPr="004431B1">
        <w:rPr>
          <w:rFonts w:ascii="Times New Roman" w:hAnsi="Times New Roman"/>
        </w:rPr>
        <w:t>izn</w:t>
      </w:r>
      <w:proofErr w:type="spellEnd"/>
      <w:proofErr w:type="gramEnd"/>
      <w:r w:rsidRPr="00BF546E">
        <w:rPr>
          <w:rFonts w:ascii="Times New Roman" w:hAnsi="Times New Roman"/>
          <w:lang w:val="sr-Cyrl-CS"/>
        </w:rPr>
        <w:t>.</w:t>
      </w:r>
      <w:r w:rsidR="00D90BED" w:rsidRPr="00D90BED">
        <w:rPr>
          <w:rFonts w:ascii="Times New Roman" w:hAnsi="Times New Roman"/>
          <w:lang w:val="sr-Cyrl-CS"/>
        </w:rPr>
        <w:t xml:space="preserve"> </w:t>
      </w:r>
      <w:proofErr w:type="spellStart"/>
      <w:proofErr w:type="gramStart"/>
      <w:r w:rsidR="00D90BED">
        <w:rPr>
          <w:rFonts w:ascii="Times New Roman" w:hAnsi="Times New Roman"/>
        </w:rPr>
        <w:t>i</w:t>
      </w:r>
      <w:proofErr w:type="spellEnd"/>
      <w:proofErr w:type="gramEnd"/>
      <w:r w:rsidR="00D90BED" w:rsidRPr="00D90BED">
        <w:rPr>
          <w:rFonts w:ascii="Times New Roman" w:hAnsi="Times New Roman"/>
          <w:lang w:val="sr-Cyrl-CS"/>
        </w:rPr>
        <w:t xml:space="preserve"> 97/2023 </w:t>
      </w:r>
      <w:proofErr w:type="spellStart"/>
      <w:r w:rsidR="00D90BED" w:rsidRPr="004431B1">
        <w:rPr>
          <w:rFonts w:ascii="Times New Roman" w:hAnsi="Times New Roman"/>
        </w:rPr>
        <w:t>uskla</w:t>
      </w:r>
      <w:proofErr w:type="spellEnd"/>
      <w:r w:rsidR="00D90BED" w:rsidRPr="00BF546E">
        <w:rPr>
          <w:rFonts w:ascii="Times New Roman" w:hAnsi="Times New Roman"/>
          <w:lang w:val="sr-Cyrl-CS"/>
        </w:rPr>
        <w:t>đ</w:t>
      </w:r>
      <w:proofErr w:type="spellStart"/>
      <w:r w:rsidR="00D90BED" w:rsidRPr="004431B1">
        <w:rPr>
          <w:rFonts w:ascii="Times New Roman" w:hAnsi="Times New Roman"/>
        </w:rPr>
        <w:t>eni</w:t>
      </w:r>
      <w:proofErr w:type="spellEnd"/>
      <w:r w:rsidR="00D90BED" w:rsidRPr="00BF546E">
        <w:rPr>
          <w:rFonts w:ascii="Times New Roman" w:hAnsi="Times New Roman"/>
          <w:lang w:val="sr-Cyrl-CS"/>
        </w:rPr>
        <w:t xml:space="preserve"> </w:t>
      </w:r>
      <w:r w:rsidR="00D90BED" w:rsidRPr="004431B1">
        <w:rPr>
          <w:rFonts w:ascii="Times New Roman" w:hAnsi="Times New Roman"/>
        </w:rPr>
        <w:t>din</w:t>
      </w:r>
      <w:r w:rsidR="00D90BED" w:rsidRPr="00BF546E">
        <w:rPr>
          <w:rFonts w:ascii="Times New Roman" w:hAnsi="Times New Roman"/>
          <w:lang w:val="sr-Cyrl-CS"/>
        </w:rPr>
        <w:t xml:space="preserve">. </w:t>
      </w:r>
      <w:proofErr w:type="spellStart"/>
      <w:proofErr w:type="gramStart"/>
      <w:r w:rsidR="00D90BED" w:rsidRPr="004431B1">
        <w:rPr>
          <w:rFonts w:ascii="Times New Roman" w:hAnsi="Times New Roman"/>
        </w:rPr>
        <w:t>izn</w:t>
      </w:r>
      <w:proofErr w:type="spellEnd"/>
      <w:proofErr w:type="gramEnd"/>
      <w:r w:rsidRPr="00BF546E">
        <w:rPr>
          <w:rFonts w:ascii="Times New Roman" w:hAnsi="Times New Roman"/>
          <w:lang w:val="sr-Cyrl-CS"/>
        </w:rPr>
        <w:t>)</w:t>
      </w:r>
      <w:r w:rsidRPr="004B558B">
        <w:rPr>
          <w:rFonts w:ascii="Times New Roman" w:hAnsi="Times New Roman"/>
          <w:lang w:val="sr-Cyrl-CS"/>
        </w:rPr>
        <w:t xml:space="preserve"> </w:t>
      </w:r>
      <w:r>
        <w:rPr>
          <w:rFonts w:ascii="Times New Roman" w:hAnsi="Times New Roman"/>
          <w:lang w:val="sr-Cyrl-CS"/>
        </w:rPr>
        <w:t>,</w:t>
      </w:r>
      <w:r>
        <w:rPr>
          <w:rFonts w:ascii="Times New Roman" w:hAnsi="Times New Roman"/>
          <w:lang w:val="sr-Latn-CS"/>
        </w:rPr>
        <w:t xml:space="preserve"> </w:t>
      </w:r>
      <w:r>
        <w:rPr>
          <w:rFonts w:ascii="Times New Roman" w:hAnsi="Times New Roman"/>
          <w:lang w:val="sr-Cyrl-CS"/>
        </w:rPr>
        <w:t xml:space="preserve">и члана </w:t>
      </w:r>
      <w:r>
        <w:rPr>
          <w:rFonts w:ascii="Times New Roman" w:hAnsi="Times New Roman"/>
          <w:lang w:val="sq-AL"/>
        </w:rPr>
        <w:t>15</w:t>
      </w:r>
      <w:r>
        <w:rPr>
          <w:rFonts w:ascii="Times New Roman" w:hAnsi="Times New Roman"/>
          <w:lang w:val="sr-Cyrl-CS"/>
        </w:rPr>
        <w:t xml:space="preserve">. став 1. тачка </w:t>
      </w:r>
      <w:r>
        <w:rPr>
          <w:rFonts w:ascii="Times New Roman" w:hAnsi="Times New Roman"/>
          <w:lang w:val="sq-AL"/>
        </w:rPr>
        <w:t>13</w:t>
      </w:r>
      <w:r>
        <w:rPr>
          <w:rFonts w:ascii="Times New Roman" w:hAnsi="Times New Roman"/>
          <w:lang w:val="sr-Cyrl-CS"/>
        </w:rPr>
        <w:t xml:space="preserve"> Статута општине Бујановац </w:t>
      </w:r>
      <w:r w:rsidRPr="00BF546E">
        <w:rPr>
          <w:rFonts w:ascii="Times New Roman" w:hAnsi="Times New Roman"/>
          <w:lang w:val="sr-Cyrl-CS"/>
        </w:rPr>
        <w:t>(“</w:t>
      </w:r>
      <w:r>
        <w:rPr>
          <w:rFonts w:ascii="Times New Roman" w:hAnsi="Times New Roman"/>
          <w:lang w:val="sr-Cyrl-CS"/>
        </w:rPr>
        <w:t xml:space="preserve">Службени гласник Пчињског округа“, </w:t>
      </w:r>
      <w:r w:rsidRPr="00BF546E">
        <w:rPr>
          <w:rFonts w:ascii="Times New Roman" w:hAnsi="Times New Roman"/>
          <w:lang w:val="sr-Cyrl-CS"/>
        </w:rPr>
        <w:t xml:space="preserve">бр. </w:t>
      </w:r>
      <w:r>
        <w:rPr>
          <w:rFonts w:ascii="Times New Roman" w:hAnsi="Times New Roman"/>
          <w:lang w:val="sq-AL"/>
        </w:rPr>
        <w:t>5/19</w:t>
      </w:r>
      <w:r w:rsidRPr="00BF546E">
        <w:rPr>
          <w:rFonts w:ascii="Times New Roman" w:hAnsi="Times New Roman"/>
          <w:lang w:val="sr-Cyrl-CS"/>
        </w:rPr>
        <w:t xml:space="preserve">),  </w:t>
      </w:r>
      <w:r>
        <w:rPr>
          <w:rFonts w:ascii="Times New Roman" w:hAnsi="Times New Roman"/>
          <w:lang w:val="sr-Cyrl-CS"/>
        </w:rPr>
        <w:t xml:space="preserve">Скупштина општине Бујановац на седници одржаној дана </w:t>
      </w:r>
      <w:r w:rsidR="003446A8">
        <w:rPr>
          <w:rFonts w:ascii="Times New Roman" w:hAnsi="Times New Roman"/>
          <w:b/>
          <w:lang w:val="sr-Cyrl-CS"/>
        </w:rPr>
        <w:t>27.12.2024.</w:t>
      </w:r>
      <w:r>
        <w:rPr>
          <w:rFonts w:ascii="Times New Roman" w:hAnsi="Times New Roman"/>
          <w:lang w:val="sr-Cyrl-CS"/>
        </w:rPr>
        <w:t>год. донела је</w:t>
      </w:r>
      <w:r w:rsidRPr="00BF546E">
        <w:rPr>
          <w:rFonts w:ascii="Times New Roman" w:hAnsi="Times New Roman"/>
          <w:lang w:val="sr-Cyrl-CS"/>
        </w:rPr>
        <w:t>:</w:t>
      </w:r>
    </w:p>
    <w:p w:rsidR="00901C49" w:rsidRPr="00BF546E" w:rsidRDefault="00901C49" w:rsidP="00901C49">
      <w:pPr>
        <w:ind w:firstLine="720"/>
        <w:rPr>
          <w:rFonts w:ascii="Times New Roman" w:hAnsi="Times New Roman"/>
          <w:lang w:val="sr-Cyrl-CS"/>
        </w:rPr>
      </w:pPr>
    </w:p>
    <w:p w:rsidR="007D1B95" w:rsidRPr="003446A8" w:rsidRDefault="00901C49" w:rsidP="007D1B95">
      <w:pPr>
        <w:pStyle w:val="HTMLPreformatted"/>
        <w:shd w:val="clear" w:color="auto" w:fill="FFFFFF"/>
        <w:jc w:val="both"/>
        <w:rPr>
          <w:rFonts w:ascii="Times New Roman" w:hAnsi="Times New Roman"/>
          <w:sz w:val="22"/>
          <w:szCs w:val="22"/>
        </w:rPr>
      </w:pPr>
      <w:r>
        <w:rPr>
          <w:rFonts w:ascii="Times New Roman" w:hAnsi="Times New Roman"/>
          <w:sz w:val="22"/>
          <w:szCs w:val="22"/>
          <w:lang w:val="sq-AL"/>
        </w:rPr>
        <w:tab/>
        <w:t xml:space="preserve">Në bazë të nenit 20. alinea 1. pika 13. nenit 32. alinea 1. pika 3. të Ligjit mbi vetadministratën lokale </w:t>
      </w:r>
      <w:r w:rsidRPr="00BF546E">
        <w:rPr>
          <w:rFonts w:ascii="Times New Roman" w:hAnsi="Times New Roman" w:cs="Times New Roman"/>
          <w:sz w:val="22"/>
          <w:szCs w:val="22"/>
          <w:lang w:val="sq-AL"/>
        </w:rPr>
        <w:t>(“</w:t>
      </w:r>
      <w:r>
        <w:rPr>
          <w:rFonts w:ascii="Times New Roman" w:hAnsi="Times New Roman" w:cs="Times New Roman"/>
          <w:sz w:val="22"/>
          <w:szCs w:val="22"/>
          <w:lang w:val="sq-AL"/>
        </w:rPr>
        <w:t>Gazeta</w:t>
      </w:r>
      <w:r w:rsidRPr="00BF546E">
        <w:rPr>
          <w:rFonts w:ascii="Times New Roman" w:hAnsi="Times New Roman" w:cs="Times New Roman"/>
          <w:sz w:val="22"/>
          <w:szCs w:val="22"/>
          <w:lang w:val="sq-AL"/>
        </w:rPr>
        <w:t xml:space="preserve"> zyrtare e RS” nr. 129/07, 83/2014 ligj.tjera, 101/2016- ligj.tjera dhe 47/2018)</w:t>
      </w:r>
      <w:r>
        <w:rPr>
          <w:rFonts w:ascii="Times New Roman" w:hAnsi="Times New Roman"/>
          <w:sz w:val="22"/>
          <w:szCs w:val="22"/>
          <w:lang w:val="sq-AL"/>
        </w:rPr>
        <w:t xml:space="preserve">, të nenit 9. alinea 1. të Ligjit mbi financimin e vetadministratës lokale </w:t>
      </w:r>
      <w:r>
        <w:rPr>
          <w:rFonts w:ascii="Times New Roman" w:hAnsi="Times New Roman" w:cs="Times New Roman"/>
          <w:sz w:val="22"/>
          <w:szCs w:val="22"/>
          <w:lang w:val="sr-Cyrl-CS"/>
        </w:rPr>
        <w:t xml:space="preserve">(“ </w:t>
      </w:r>
      <w:r>
        <w:rPr>
          <w:rFonts w:ascii="Times New Roman" w:hAnsi="Times New Roman" w:cs="Times New Roman"/>
          <w:sz w:val="22"/>
          <w:szCs w:val="22"/>
          <w:lang w:val="sq-AL"/>
        </w:rPr>
        <w:t>Gazeta</w:t>
      </w:r>
      <w:r>
        <w:rPr>
          <w:rFonts w:ascii="Times New Roman" w:hAnsi="Times New Roman" w:cs="Times New Roman"/>
          <w:sz w:val="22"/>
          <w:szCs w:val="22"/>
          <w:lang w:val="sr-Cyrl-CS"/>
        </w:rPr>
        <w:t xml:space="preserve"> zyrtare e RS”, nr. </w:t>
      </w:r>
      <w:r w:rsidRPr="00BF546E">
        <w:rPr>
          <w:rFonts w:ascii="Times New Roman" w:hAnsi="Times New Roman" w:cs="Times New Roman"/>
          <w:sz w:val="22"/>
          <w:szCs w:val="22"/>
          <w:lang w:val="sq-AL"/>
        </w:rPr>
        <w:t>62/06, 47/11, 93/12, 99/13 – harmonizuar  vler. din. 125/2014 – harmonizuar  vler. din., 95/2015 – harmonizuar  vler. din., 83/2016, 91/2016 – harmonizuar  vler. din. 104/2016 dhe 96/2017</w:t>
      </w:r>
      <w:r>
        <w:rPr>
          <w:rFonts w:ascii="Times New Roman" w:hAnsi="Times New Roman" w:cs="Times New Roman"/>
          <w:color w:val="212121"/>
          <w:sz w:val="22"/>
          <w:szCs w:val="22"/>
          <w:lang w:val="sq-AL"/>
        </w:rPr>
        <w:t xml:space="preserve">- </w:t>
      </w:r>
      <w:r w:rsidRPr="00BF546E">
        <w:rPr>
          <w:rFonts w:ascii="Times New Roman" w:hAnsi="Times New Roman" w:cs="Times New Roman"/>
          <w:sz w:val="22"/>
          <w:szCs w:val="22"/>
          <w:lang w:val="sq-AL"/>
        </w:rPr>
        <w:t>harmonizuar  vler. din</w:t>
      </w:r>
      <w:r>
        <w:rPr>
          <w:rFonts w:ascii="Times New Roman" w:hAnsi="Times New Roman" w:cs="Times New Roman"/>
          <w:color w:val="212121"/>
          <w:sz w:val="22"/>
          <w:szCs w:val="22"/>
          <w:lang w:val="sq-AL"/>
        </w:rPr>
        <w:t xml:space="preserve">. 89/2018 - </w:t>
      </w:r>
      <w:r w:rsidRPr="00BF546E">
        <w:rPr>
          <w:rFonts w:ascii="Times New Roman" w:hAnsi="Times New Roman" w:cs="Times New Roman"/>
          <w:sz w:val="22"/>
          <w:szCs w:val="22"/>
          <w:lang w:val="sq-AL"/>
        </w:rPr>
        <w:t xml:space="preserve">harmonizuar  vler. Din </w:t>
      </w:r>
      <w:r w:rsidRPr="004B558B">
        <w:rPr>
          <w:rStyle w:val="y2iqfc"/>
          <w:rFonts w:ascii="inherit" w:hAnsi="inherit"/>
          <w:color w:val="202124"/>
          <w:sz w:val="22"/>
          <w:szCs w:val="22"/>
          <w:lang w:val="sq-AL"/>
        </w:rPr>
        <w:t>86/2019 - harmonizuar  vler.din., 126/2020  harmonizuar. vler. din  ., 99/2021 - din i harmonizuar., 111/2021 – ligjet tjera  dhe 124/2022 - të harmonizuar  vler. din.</w:t>
      </w:r>
      <w:r w:rsidR="007D1B95" w:rsidRPr="007D1B95">
        <w:rPr>
          <w:rFonts w:ascii="Times New Roman" w:hAnsi="Times New Roman" w:cs="Times New Roman"/>
          <w:color w:val="212121"/>
          <w:sz w:val="22"/>
          <w:szCs w:val="22"/>
          <w:lang w:val="sq-AL"/>
        </w:rPr>
        <w:t xml:space="preserve"> </w:t>
      </w:r>
      <w:r w:rsidR="007D1B95">
        <w:rPr>
          <w:rFonts w:ascii="Times New Roman" w:hAnsi="Times New Roman" w:cs="Times New Roman"/>
          <w:color w:val="212121"/>
          <w:sz w:val="22"/>
          <w:szCs w:val="22"/>
          <w:lang w:val="sq-AL"/>
        </w:rPr>
        <w:t>dhe</w:t>
      </w:r>
      <w:r w:rsidR="007D1B95" w:rsidRPr="007D1B95">
        <w:rPr>
          <w:rStyle w:val="y2iqfc"/>
          <w:rFonts w:ascii="inherit" w:hAnsi="inherit"/>
          <w:color w:val="202124"/>
          <w:sz w:val="22"/>
          <w:szCs w:val="22"/>
          <w:lang w:val="sq-AL"/>
        </w:rPr>
        <w:t xml:space="preserve"> </w:t>
      </w:r>
      <w:r w:rsidR="007D1B95">
        <w:rPr>
          <w:rStyle w:val="y2iqfc"/>
          <w:rFonts w:ascii="inherit" w:hAnsi="inherit"/>
          <w:color w:val="202124"/>
          <w:sz w:val="22"/>
          <w:szCs w:val="22"/>
          <w:lang w:val="sq-AL"/>
        </w:rPr>
        <w:t>97</w:t>
      </w:r>
      <w:r w:rsidR="007D1B95" w:rsidRPr="004B558B">
        <w:rPr>
          <w:rStyle w:val="y2iqfc"/>
          <w:rFonts w:ascii="inherit" w:hAnsi="inherit"/>
          <w:color w:val="202124"/>
          <w:sz w:val="22"/>
          <w:szCs w:val="22"/>
          <w:lang w:val="sq-AL"/>
        </w:rPr>
        <w:t>/202</w:t>
      </w:r>
      <w:r w:rsidR="007D1B95">
        <w:rPr>
          <w:rStyle w:val="y2iqfc"/>
          <w:rFonts w:ascii="inherit" w:hAnsi="inherit"/>
          <w:color w:val="202124"/>
          <w:sz w:val="22"/>
          <w:szCs w:val="22"/>
          <w:lang w:val="sq-AL"/>
        </w:rPr>
        <w:t>3</w:t>
      </w:r>
      <w:r w:rsidR="007D1B95" w:rsidRPr="004B558B">
        <w:rPr>
          <w:rStyle w:val="y2iqfc"/>
          <w:rFonts w:ascii="inherit" w:hAnsi="inherit"/>
          <w:color w:val="202124"/>
          <w:sz w:val="22"/>
          <w:szCs w:val="22"/>
          <w:lang w:val="sq-AL"/>
        </w:rPr>
        <w:t xml:space="preserve"> - të harmonizuar  vler. din.</w:t>
      </w:r>
      <w:r w:rsidRPr="004B558B">
        <w:rPr>
          <w:rStyle w:val="y2iqfc"/>
          <w:rFonts w:ascii="inherit" w:hAnsi="inherit"/>
          <w:color w:val="202124"/>
          <w:sz w:val="22"/>
          <w:szCs w:val="22"/>
          <w:lang w:val="sq-AL"/>
        </w:rPr>
        <w:t>)</w:t>
      </w:r>
      <w:r w:rsidR="007D1B95" w:rsidRPr="007D1B95">
        <w:rPr>
          <w:rFonts w:ascii="Times New Roman" w:hAnsi="Times New Roman"/>
          <w:sz w:val="22"/>
          <w:szCs w:val="22"/>
          <w:lang w:val="sq-AL"/>
        </w:rPr>
        <w:t xml:space="preserve"> </w:t>
      </w:r>
      <w:r w:rsidR="007D1B95">
        <w:rPr>
          <w:rFonts w:ascii="Times New Roman" w:hAnsi="Times New Roman"/>
          <w:sz w:val="22"/>
          <w:szCs w:val="22"/>
          <w:lang w:val="sq-AL"/>
        </w:rPr>
        <w:t xml:space="preserve"> dhe të nenit 15 al.1. pika 13 të Statutit të komunës së Bujanocit (“Gazeta zyrtare e komunës së Bujanocit”, nr. 5/19), Kuvendi i Komunës së Bujanocit në seancën e mbajtur më </w:t>
      </w:r>
      <w:r w:rsidR="003446A8">
        <w:rPr>
          <w:rFonts w:ascii="Times New Roman" w:hAnsi="Times New Roman"/>
          <w:b/>
          <w:sz w:val="22"/>
          <w:szCs w:val="22"/>
        </w:rPr>
        <w:t>27.12.2024</w:t>
      </w:r>
      <w:r w:rsidR="007D1B95" w:rsidRPr="00901C49">
        <w:rPr>
          <w:rFonts w:ascii="Times New Roman" w:hAnsi="Times New Roman"/>
          <w:sz w:val="22"/>
          <w:szCs w:val="22"/>
          <w:lang w:val="sq-AL"/>
        </w:rPr>
        <w:t xml:space="preserve"> </w:t>
      </w:r>
      <w:r w:rsidR="007D1B95">
        <w:rPr>
          <w:rFonts w:ascii="Times New Roman" w:hAnsi="Times New Roman"/>
          <w:sz w:val="22"/>
          <w:szCs w:val="22"/>
          <w:lang w:val="sq-AL"/>
        </w:rPr>
        <w:t>miratoi:</w:t>
      </w:r>
    </w:p>
    <w:p w:rsidR="007D1B95" w:rsidRPr="007D1B95" w:rsidRDefault="007D1B95" w:rsidP="00901C49">
      <w:pPr>
        <w:pStyle w:val="HTMLPreformatted"/>
        <w:shd w:val="clear" w:color="auto" w:fill="F8F9FA"/>
        <w:jc w:val="both"/>
        <w:rPr>
          <w:rFonts w:ascii="inherit" w:hAnsi="inherit"/>
          <w:color w:val="202124"/>
          <w:sz w:val="22"/>
          <w:szCs w:val="22"/>
          <w:lang w:val="sq-AL"/>
        </w:rPr>
      </w:pPr>
    </w:p>
    <w:p w:rsidR="00901C49" w:rsidRPr="00901C49" w:rsidRDefault="00901C49" w:rsidP="00901C49">
      <w:pPr>
        <w:spacing w:after="0" w:line="240" w:lineRule="auto"/>
        <w:jc w:val="both"/>
        <w:rPr>
          <w:rFonts w:ascii="Times New Roman" w:hAnsi="Times New Roman"/>
          <w:lang w:val="sq-AL"/>
        </w:rPr>
      </w:pPr>
    </w:p>
    <w:p w:rsidR="00901C49" w:rsidRDefault="00901C49" w:rsidP="00901C49">
      <w:pPr>
        <w:spacing w:after="0" w:line="240" w:lineRule="auto"/>
        <w:jc w:val="center"/>
        <w:rPr>
          <w:rFonts w:ascii="Times New Roman" w:hAnsi="Times New Roman"/>
          <w:b/>
          <w:lang w:val="sq-AL"/>
        </w:rPr>
      </w:pPr>
      <w:r>
        <w:rPr>
          <w:rFonts w:ascii="Times New Roman" w:hAnsi="Times New Roman"/>
          <w:b/>
          <w:lang w:val="sr-Cyrl-CS"/>
        </w:rPr>
        <w:t xml:space="preserve">О Д Л У К </w:t>
      </w:r>
      <w:r w:rsidR="00CE53B0">
        <w:rPr>
          <w:rFonts w:ascii="Times New Roman" w:hAnsi="Times New Roman"/>
          <w:b/>
          <w:lang w:val="sr-Cyrl-CS"/>
        </w:rPr>
        <w:t>А</w:t>
      </w:r>
      <w:r>
        <w:rPr>
          <w:rFonts w:ascii="Times New Roman" w:hAnsi="Times New Roman"/>
          <w:b/>
          <w:lang w:val="sq-AL"/>
        </w:rPr>
        <w:t xml:space="preserve"> </w:t>
      </w:r>
    </w:p>
    <w:p w:rsidR="00901C49" w:rsidRDefault="00901C49" w:rsidP="00901C49">
      <w:pPr>
        <w:spacing w:after="0" w:line="240" w:lineRule="auto"/>
        <w:jc w:val="center"/>
        <w:rPr>
          <w:rFonts w:ascii="Times New Roman" w:hAnsi="Times New Roman"/>
          <w:b/>
          <w:lang w:val="sq-AL"/>
        </w:rPr>
      </w:pPr>
      <w:r>
        <w:rPr>
          <w:rFonts w:ascii="Times New Roman" w:hAnsi="Times New Roman"/>
          <w:b/>
          <w:lang w:val="sr-Cyrl-CS"/>
        </w:rPr>
        <w:t>О ОПШТИНСКИМ АДМИНИСТРАТИВНИМ ТАКСАМА ЗА 20</w:t>
      </w:r>
      <w:r w:rsidRPr="00901C49">
        <w:rPr>
          <w:rFonts w:ascii="Times New Roman" w:hAnsi="Times New Roman"/>
          <w:b/>
          <w:lang w:val="sq-AL"/>
        </w:rPr>
        <w:t>2</w:t>
      </w:r>
      <w:r w:rsidR="00434B23">
        <w:rPr>
          <w:rFonts w:ascii="Times New Roman" w:hAnsi="Times New Roman"/>
          <w:b/>
          <w:lang w:val="sq-AL"/>
        </w:rPr>
        <w:t>5</w:t>
      </w:r>
      <w:r>
        <w:rPr>
          <w:rFonts w:ascii="Times New Roman" w:hAnsi="Times New Roman"/>
          <w:b/>
          <w:lang w:val="sr-Cyrl-CS"/>
        </w:rPr>
        <w:t>. ГОДИНУ</w:t>
      </w:r>
    </w:p>
    <w:p w:rsidR="00901C49" w:rsidRDefault="00B9727C" w:rsidP="00901C49">
      <w:pPr>
        <w:spacing w:after="0" w:line="240" w:lineRule="auto"/>
        <w:jc w:val="center"/>
        <w:rPr>
          <w:rFonts w:ascii="Times New Roman" w:hAnsi="Times New Roman"/>
          <w:b/>
          <w:lang w:val="sq-AL"/>
        </w:rPr>
      </w:pPr>
      <w:r>
        <w:rPr>
          <w:rFonts w:ascii="Times New Roman" w:hAnsi="Times New Roman"/>
          <w:b/>
          <w:lang w:val="sq-AL"/>
        </w:rPr>
        <w:t>PROPOZIM</w:t>
      </w:r>
      <w:r w:rsidR="00901C49">
        <w:rPr>
          <w:rFonts w:ascii="Times New Roman" w:hAnsi="Times New Roman"/>
          <w:b/>
          <w:lang w:val="sq-AL"/>
        </w:rPr>
        <w:t xml:space="preserve"> </w:t>
      </w:r>
      <w:r>
        <w:rPr>
          <w:rFonts w:ascii="Times New Roman" w:hAnsi="Times New Roman"/>
          <w:b/>
        </w:rPr>
        <w:t>-</w:t>
      </w:r>
      <w:r w:rsidR="00901C49">
        <w:rPr>
          <w:rFonts w:ascii="Times New Roman" w:hAnsi="Times New Roman"/>
          <w:b/>
          <w:lang w:val="sq-AL"/>
        </w:rPr>
        <w:t>V E N D I M</w:t>
      </w:r>
      <w:r>
        <w:rPr>
          <w:rFonts w:ascii="Times New Roman" w:hAnsi="Times New Roman"/>
          <w:b/>
          <w:lang w:val="sq-AL"/>
        </w:rPr>
        <w:t>I</w:t>
      </w:r>
      <w:r w:rsidR="00901C49">
        <w:rPr>
          <w:rFonts w:ascii="Times New Roman" w:hAnsi="Times New Roman"/>
          <w:b/>
          <w:lang w:val="sq-AL"/>
        </w:rPr>
        <w:t xml:space="preserve"> </w:t>
      </w:r>
    </w:p>
    <w:p w:rsidR="00901C49" w:rsidRDefault="00901C49" w:rsidP="00901C49">
      <w:pPr>
        <w:spacing w:after="0" w:line="240" w:lineRule="auto"/>
        <w:jc w:val="center"/>
        <w:rPr>
          <w:rFonts w:ascii="Times New Roman" w:hAnsi="Times New Roman"/>
          <w:b/>
          <w:lang w:val="sq-AL"/>
        </w:rPr>
      </w:pPr>
      <w:r>
        <w:rPr>
          <w:rFonts w:ascii="Times New Roman" w:hAnsi="Times New Roman"/>
          <w:b/>
          <w:lang w:val="sq-AL"/>
        </w:rPr>
        <w:t>MBI TAKSAT ADMINISTRATIVE KOMUNALE</w:t>
      </w:r>
      <w:r>
        <w:rPr>
          <w:rFonts w:ascii="Times New Roman" w:hAnsi="Times New Roman"/>
          <w:b/>
          <w:lang w:val="sr-Cyrl-CS"/>
        </w:rPr>
        <w:t xml:space="preserve"> </w:t>
      </w:r>
      <w:r>
        <w:rPr>
          <w:rFonts w:ascii="Times New Roman" w:hAnsi="Times New Roman"/>
          <w:b/>
          <w:lang w:val="sq-AL"/>
        </w:rPr>
        <w:t>PËR VITIN 202</w:t>
      </w:r>
      <w:r w:rsidR="00434B23">
        <w:rPr>
          <w:rFonts w:ascii="Times New Roman" w:hAnsi="Times New Roman"/>
          <w:b/>
          <w:lang w:val="sq-AL"/>
        </w:rPr>
        <w:t>5</w:t>
      </w:r>
    </w:p>
    <w:p w:rsidR="00901C49" w:rsidRPr="00901C49" w:rsidRDefault="00901C49" w:rsidP="00901C49">
      <w:pPr>
        <w:spacing w:after="0" w:line="240" w:lineRule="auto"/>
        <w:jc w:val="center"/>
        <w:rPr>
          <w:rFonts w:ascii="Times New Roman" w:hAnsi="Times New Roman"/>
          <w:bCs/>
          <w:lang w:val="sr-Cyrl-CS"/>
        </w:rPr>
      </w:pPr>
    </w:p>
    <w:p w:rsidR="00901C49" w:rsidRDefault="00901C49" w:rsidP="00901C49">
      <w:pPr>
        <w:spacing w:after="0" w:line="240" w:lineRule="auto"/>
        <w:jc w:val="center"/>
        <w:rPr>
          <w:rFonts w:ascii="Times New Roman" w:hAnsi="Times New Roman"/>
          <w:b/>
          <w:bCs/>
          <w:lang w:val="sr-Cyrl-CS"/>
        </w:rPr>
      </w:pPr>
      <w:r w:rsidRPr="00901C49">
        <w:rPr>
          <w:rFonts w:ascii="Times New Roman" w:hAnsi="Times New Roman"/>
          <w:b/>
          <w:bCs/>
          <w:lang w:val="sr-Cyrl-CS"/>
        </w:rPr>
        <w:t xml:space="preserve">Члан – </w:t>
      </w:r>
      <w:r>
        <w:rPr>
          <w:rFonts w:ascii="Times New Roman" w:hAnsi="Times New Roman"/>
          <w:b/>
          <w:bCs/>
          <w:lang w:val="sq-AL"/>
        </w:rPr>
        <w:t xml:space="preserve">Neni </w:t>
      </w:r>
      <w:r w:rsidRPr="00901C49">
        <w:rPr>
          <w:rFonts w:ascii="Times New Roman" w:hAnsi="Times New Roman"/>
          <w:b/>
          <w:bCs/>
          <w:lang w:val="sr-Cyrl-CS"/>
        </w:rPr>
        <w:t>1.</w:t>
      </w:r>
    </w:p>
    <w:p w:rsidR="00901C49" w:rsidRDefault="00901C49" w:rsidP="00901C49">
      <w:pPr>
        <w:pStyle w:val="BodyText"/>
        <w:ind w:firstLine="720"/>
        <w:rPr>
          <w:rFonts w:ascii="Times New Roman" w:hAnsi="Times New Roman"/>
          <w:sz w:val="22"/>
          <w:szCs w:val="22"/>
          <w:lang w:val="sq-AL"/>
        </w:rPr>
      </w:pPr>
      <w:r>
        <w:rPr>
          <w:rFonts w:ascii="Times New Roman" w:hAnsi="Times New Roman"/>
          <w:sz w:val="22"/>
          <w:szCs w:val="22"/>
          <w:lang w:val="sr-Cyrl-CS"/>
        </w:rPr>
        <w:t xml:space="preserve">Овом Одлуком уводе се </w:t>
      </w:r>
      <w:r>
        <w:rPr>
          <w:rFonts w:ascii="Times New Roman" w:hAnsi="Times New Roman"/>
          <w:sz w:val="22"/>
          <w:szCs w:val="22"/>
          <w:lang w:val="sr-Latn-CS"/>
        </w:rPr>
        <w:t>о</w:t>
      </w:r>
      <w:r w:rsidRPr="00901C49">
        <w:rPr>
          <w:rFonts w:ascii="Times New Roman" w:hAnsi="Times New Roman"/>
          <w:sz w:val="22"/>
          <w:szCs w:val="22"/>
          <w:lang w:val="sr-Cyrl-CS"/>
        </w:rPr>
        <w:t>п</w:t>
      </w:r>
      <w:r>
        <w:rPr>
          <w:rFonts w:ascii="Times New Roman" w:hAnsi="Times New Roman"/>
          <w:sz w:val="22"/>
          <w:szCs w:val="22"/>
        </w:rPr>
        <w:t>ш</w:t>
      </w:r>
      <w:r w:rsidRPr="00901C49">
        <w:rPr>
          <w:rFonts w:ascii="Times New Roman" w:hAnsi="Times New Roman"/>
          <w:sz w:val="22"/>
          <w:szCs w:val="22"/>
          <w:lang w:val="sr-Cyrl-CS"/>
        </w:rPr>
        <w:t>тинске</w:t>
      </w:r>
      <w:r>
        <w:rPr>
          <w:rFonts w:ascii="Times New Roman" w:hAnsi="Times New Roman"/>
          <w:sz w:val="22"/>
          <w:szCs w:val="22"/>
          <w:lang w:val="sr-Cyrl-CS"/>
        </w:rPr>
        <w:t xml:space="preserve"> административне таксе (у даљем тексту: таксе), за списе и радње у изворним пословима које обавља општина, у износима прописаним Тарифом локалних административних такси, која је саставни део ове Одлуке (у даљем тексту: тарифа).</w:t>
      </w:r>
    </w:p>
    <w:p w:rsidR="00901C49" w:rsidRDefault="00901C49" w:rsidP="00901C49">
      <w:pPr>
        <w:pStyle w:val="BodyText"/>
        <w:ind w:firstLine="720"/>
        <w:rPr>
          <w:rFonts w:ascii="Times New Roman" w:hAnsi="Times New Roman"/>
          <w:sz w:val="22"/>
          <w:szCs w:val="22"/>
          <w:lang w:val="sq-AL"/>
        </w:rPr>
      </w:pPr>
      <w:r>
        <w:rPr>
          <w:rFonts w:ascii="Times New Roman" w:hAnsi="Times New Roman"/>
          <w:sz w:val="22"/>
          <w:szCs w:val="22"/>
          <w:lang w:val="sq-AL"/>
        </w:rPr>
        <w:t>Me këtë vendim përcaktohen taksat lokale administrative (në vazhdim të tekstit: taksat), për shkresa dhe veprime në punët burimore të cilat i kryen komuna, në shumën e paraparë me Tarifën e taksave lokale administrative, e cila është pjesë përbërëse e këtij Vendimi (në vazhdim të tekstit: tarifa).</w:t>
      </w:r>
    </w:p>
    <w:p w:rsidR="00901C49" w:rsidRPr="00901C49" w:rsidRDefault="00901C49" w:rsidP="00901C49">
      <w:pPr>
        <w:pStyle w:val="BodyText"/>
        <w:rPr>
          <w:rFonts w:ascii="Times New Roman" w:hAnsi="Times New Roman"/>
          <w:sz w:val="22"/>
          <w:szCs w:val="22"/>
          <w:lang w:val="sq-AL"/>
        </w:rPr>
      </w:pP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lang w:val="sr-Cyrl-CS"/>
        </w:rPr>
        <w:t xml:space="preserve">Таксе наплачају и предузећа, установе и друге организације у вршењу јавних овлашћења која су им поверена Одлуком Скупштине Општине. </w:t>
      </w:r>
      <w:r>
        <w:rPr>
          <w:rFonts w:ascii="Times New Roman" w:hAnsi="Times New Roman"/>
          <w:sz w:val="22"/>
          <w:szCs w:val="22"/>
        </w:rPr>
        <w:t xml:space="preserve"> </w:t>
      </w:r>
    </w:p>
    <w:p w:rsidR="00901C49" w:rsidRDefault="00901C49" w:rsidP="00901C49">
      <w:pPr>
        <w:pStyle w:val="BodyText"/>
        <w:ind w:firstLine="720"/>
        <w:rPr>
          <w:rFonts w:ascii="Times New Roman" w:hAnsi="Times New Roman"/>
          <w:sz w:val="22"/>
          <w:szCs w:val="22"/>
          <w:lang w:val="sr-Cyrl-CS"/>
        </w:rPr>
      </w:pPr>
      <w:r>
        <w:rPr>
          <w:rFonts w:ascii="Times New Roman" w:hAnsi="Times New Roman"/>
          <w:sz w:val="22"/>
          <w:szCs w:val="22"/>
        </w:rPr>
        <w:t>Taksa inkasojn edhe ndërmarrjet, entet dhe organizatat e tjera gjatë kryerjes së autorizimeve publike të cilat iu janë besuar me vendimin e Kuvendit të Komunës.</w:t>
      </w:r>
    </w:p>
    <w:p w:rsidR="00901C49" w:rsidRDefault="00901C49" w:rsidP="00901C49">
      <w:pPr>
        <w:pStyle w:val="BodyText"/>
        <w:rPr>
          <w:rFonts w:ascii="Times New Roman" w:hAnsi="Times New Roman"/>
          <w:sz w:val="22"/>
          <w:szCs w:val="22"/>
          <w:lang w:val="sr-Cyrl-CS"/>
        </w:rPr>
      </w:pPr>
      <w:r>
        <w:rPr>
          <w:rFonts w:ascii="Times New Roman" w:hAnsi="Times New Roman"/>
          <w:sz w:val="22"/>
          <w:szCs w:val="22"/>
        </w:rPr>
        <w:t xml:space="preserve">      </w:t>
      </w:r>
    </w:p>
    <w:p w:rsidR="00901C49" w:rsidRDefault="00901C49" w:rsidP="00901C49">
      <w:pPr>
        <w:shd w:val="clear" w:color="auto" w:fill="FFFFFF"/>
        <w:spacing w:after="0" w:line="240" w:lineRule="auto"/>
        <w:jc w:val="center"/>
        <w:rPr>
          <w:rFonts w:ascii="Times New Roman" w:hAnsi="Times New Roman"/>
          <w:bCs/>
          <w:color w:val="000000"/>
          <w:lang w:val="sr-Cyrl-CS"/>
        </w:rPr>
      </w:pPr>
      <w:r w:rsidRPr="00901C49">
        <w:rPr>
          <w:rFonts w:ascii="Times New Roman" w:hAnsi="Times New Roman"/>
          <w:b/>
          <w:bCs/>
          <w:lang w:val="sr-Cyrl-CS"/>
        </w:rPr>
        <w:t xml:space="preserve">Члан – </w:t>
      </w:r>
      <w:r>
        <w:rPr>
          <w:rFonts w:ascii="Times New Roman" w:hAnsi="Times New Roman"/>
          <w:b/>
          <w:bCs/>
          <w:lang w:val="sq-AL"/>
        </w:rPr>
        <w:t xml:space="preserve">Neni </w:t>
      </w:r>
      <w:r w:rsidRPr="00901C49">
        <w:rPr>
          <w:rFonts w:ascii="Times New Roman" w:hAnsi="Times New Roman"/>
          <w:b/>
          <w:bCs/>
          <w:color w:val="000000"/>
          <w:lang w:val="sr-Cyrl-CS"/>
        </w:rPr>
        <w:t>2</w:t>
      </w:r>
      <w:r w:rsidRPr="00901C49">
        <w:rPr>
          <w:rFonts w:ascii="Times New Roman" w:hAnsi="Times New Roman"/>
          <w:bCs/>
          <w:color w:val="000000"/>
          <w:lang w:val="sr-Cyrl-CS"/>
        </w:rPr>
        <w:t>.</w:t>
      </w:r>
    </w:p>
    <w:p w:rsidR="00901C49" w:rsidRDefault="00901C49" w:rsidP="00901C49">
      <w:pPr>
        <w:shd w:val="clear" w:color="auto" w:fill="FFFFFF"/>
        <w:spacing w:after="0" w:line="240" w:lineRule="auto"/>
        <w:ind w:firstLine="720"/>
        <w:jc w:val="both"/>
        <w:rPr>
          <w:rFonts w:ascii="Times New Roman" w:hAnsi="Times New Roman"/>
          <w:bCs/>
          <w:color w:val="000000"/>
          <w:lang w:val="sr-Cyrl-CS"/>
        </w:rPr>
      </w:pPr>
      <w:r>
        <w:rPr>
          <w:rFonts w:ascii="Times New Roman" w:hAnsi="Times New Roman"/>
          <w:bCs/>
          <w:color w:val="000000"/>
          <w:lang w:val="sr-Cyrl-CS"/>
        </w:rPr>
        <w:t>Обвезник Таксе (у даљем тексту обвезник) је подносилац захтева, односно поднеска којим се поступак покреће, односно врши радња прописана Тарифом.</w:t>
      </w:r>
    </w:p>
    <w:p w:rsidR="00901C49" w:rsidRDefault="00901C49" w:rsidP="00901C49">
      <w:pPr>
        <w:shd w:val="clear" w:color="auto" w:fill="FFFFFF"/>
        <w:spacing w:after="0" w:line="240" w:lineRule="auto"/>
        <w:jc w:val="both"/>
        <w:rPr>
          <w:rFonts w:ascii="Times New Roman" w:hAnsi="Times New Roman"/>
          <w:bCs/>
          <w:color w:val="000000"/>
          <w:lang w:val="sq-AL"/>
        </w:rPr>
      </w:pPr>
      <w:r>
        <w:rPr>
          <w:rFonts w:ascii="Times New Roman" w:hAnsi="Times New Roman"/>
          <w:bCs/>
          <w:color w:val="000000"/>
          <w:lang w:val="sr-Cyrl-CS"/>
        </w:rPr>
        <w:t>Ако за прописану таксу постоји више обвезника, њихова обавеза је солидарна.</w:t>
      </w:r>
    </w:p>
    <w:p w:rsidR="00901C49" w:rsidRDefault="00901C49" w:rsidP="00901C49">
      <w:pPr>
        <w:shd w:val="clear" w:color="auto" w:fill="FFFFFF"/>
        <w:spacing w:after="0" w:line="240" w:lineRule="auto"/>
        <w:ind w:firstLine="720"/>
        <w:jc w:val="both"/>
        <w:rPr>
          <w:rFonts w:ascii="Times New Roman" w:hAnsi="Times New Roman"/>
          <w:bCs/>
          <w:color w:val="000000"/>
          <w:lang w:val="sq-AL"/>
        </w:rPr>
      </w:pPr>
      <w:r>
        <w:rPr>
          <w:rFonts w:ascii="Times New Roman" w:hAnsi="Times New Roman"/>
          <w:bCs/>
          <w:color w:val="000000"/>
          <w:lang w:val="sq-AL"/>
        </w:rPr>
        <w:t>Taksapagues (në vijim të tekstit: taksapaguesi) është parashtruesi i kërkesës, përkatësisht i shkresës me të cilën iniciohet procedura, përkatësisht kryehet një veprim i paraparë në Tarifë. Nëse për taksën e paraparë ka më shumë taksapagues, me atë rast obligimi i tyre është solidar.</w:t>
      </w:r>
    </w:p>
    <w:p w:rsidR="00901C49" w:rsidRDefault="00901C49" w:rsidP="00901C49">
      <w:pPr>
        <w:shd w:val="clear" w:color="auto" w:fill="FFFFFF"/>
        <w:spacing w:after="0" w:line="240" w:lineRule="auto"/>
        <w:jc w:val="both"/>
        <w:rPr>
          <w:rFonts w:ascii="Times New Roman" w:hAnsi="Times New Roman"/>
          <w:bCs/>
          <w:color w:val="000000"/>
          <w:lang w:val="sq-AL"/>
        </w:rPr>
      </w:pPr>
    </w:p>
    <w:p w:rsidR="00901C49" w:rsidRDefault="00901C49" w:rsidP="00901C49">
      <w:pPr>
        <w:shd w:val="clear" w:color="auto" w:fill="FFFFFF"/>
        <w:spacing w:after="0" w:line="240" w:lineRule="auto"/>
        <w:jc w:val="center"/>
        <w:rPr>
          <w:rFonts w:ascii="Times New Roman" w:hAnsi="Times New Roman"/>
          <w:bCs/>
          <w:lang w:val="sr-Cyrl-CS"/>
        </w:rPr>
      </w:pPr>
      <w:r w:rsidRPr="00901C49">
        <w:rPr>
          <w:rFonts w:ascii="Times New Roman" w:hAnsi="Times New Roman"/>
          <w:b/>
          <w:bCs/>
          <w:lang w:val="sq-AL"/>
        </w:rPr>
        <w:t xml:space="preserve">Члан – </w:t>
      </w:r>
      <w:r>
        <w:rPr>
          <w:rFonts w:ascii="Times New Roman" w:hAnsi="Times New Roman"/>
          <w:b/>
          <w:bCs/>
          <w:lang w:val="sq-AL"/>
        </w:rPr>
        <w:t xml:space="preserve">Neni </w:t>
      </w:r>
      <w:r w:rsidRPr="00901C49">
        <w:rPr>
          <w:rFonts w:ascii="Times New Roman" w:hAnsi="Times New Roman"/>
          <w:b/>
          <w:bCs/>
          <w:lang w:val="sq-AL"/>
        </w:rPr>
        <w:t>3</w:t>
      </w:r>
      <w:r w:rsidRPr="00901C49">
        <w:rPr>
          <w:rFonts w:ascii="Times New Roman" w:hAnsi="Times New Roman"/>
          <w:bCs/>
          <w:lang w:val="sq-AL"/>
        </w:rPr>
        <w:t>.</w:t>
      </w:r>
    </w:p>
    <w:p w:rsidR="00901C49" w:rsidRDefault="00901C49" w:rsidP="00901C49">
      <w:pPr>
        <w:spacing w:after="0" w:line="240" w:lineRule="auto"/>
        <w:ind w:firstLine="720"/>
        <w:jc w:val="both"/>
        <w:rPr>
          <w:rFonts w:ascii="Times New Roman" w:hAnsi="Times New Roman"/>
          <w:bCs/>
          <w:lang w:val="sr-Cyrl-CS"/>
        </w:rPr>
      </w:pPr>
      <w:r>
        <w:rPr>
          <w:rFonts w:ascii="Times New Roman" w:hAnsi="Times New Roman"/>
          <w:bCs/>
          <w:lang w:val="sr-Cyrl-CS"/>
        </w:rPr>
        <w:t xml:space="preserve">Административна такса (у даљем тексту: такса) не може се наплатити ако Таксеном тарифом није прописана, нити се може наплатити у износ већем или мањем од прописаног. </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lastRenderedPageBreak/>
        <w:t>Taksat administrative ( në tekstin e lartshënuar: taksa) nuk mund të arkëtohet nëse kjo nuk është paraparë me taksë tarifore dhe as që mundë të arkëtohet në shumë më të madhe  ose më të vogël se sa që është paraparë.</w:t>
      </w:r>
    </w:p>
    <w:p w:rsidR="00901C49" w:rsidRDefault="00901C49" w:rsidP="00901C49">
      <w:pPr>
        <w:spacing w:after="0" w:line="240" w:lineRule="auto"/>
        <w:jc w:val="both"/>
        <w:rPr>
          <w:rFonts w:ascii="Times New Roman" w:hAnsi="Times New Roman"/>
          <w:bCs/>
          <w:lang w:val="sq-AL"/>
        </w:rPr>
      </w:pPr>
    </w:p>
    <w:p w:rsidR="00901C49" w:rsidRPr="00901C49" w:rsidRDefault="00901C49" w:rsidP="00901C49">
      <w:pPr>
        <w:spacing w:after="0" w:line="240" w:lineRule="auto"/>
        <w:jc w:val="center"/>
        <w:rPr>
          <w:rFonts w:ascii="Times New Roman" w:hAnsi="Times New Roman"/>
          <w:b/>
          <w:bCs/>
          <w:lang w:val="sq-AL"/>
        </w:rPr>
      </w:pPr>
      <w:r w:rsidRPr="00901C49">
        <w:rPr>
          <w:rFonts w:ascii="Times New Roman" w:hAnsi="Times New Roman"/>
          <w:b/>
          <w:bCs/>
          <w:lang w:val="sq-AL"/>
        </w:rPr>
        <w:t>Члан - Neni 4.</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Таксени обвезник је лице поводом чијег се захтева поступак покреће, односно врше радње предвиђене Тарифом.</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Taksapagues është personi, me kërkesën e të cilit inicohet procedura, përkatësishtë kryhen punë të parapara me Tarifë.</w:t>
      </w:r>
    </w:p>
    <w:p w:rsidR="00901C49" w:rsidRDefault="00901C49" w:rsidP="00901C49">
      <w:pPr>
        <w:pStyle w:val="BodyText"/>
        <w:ind w:firstLine="720"/>
        <w:rPr>
          <w:rFonts w:ascii="Times New Roman" w:hAnsi="Times New Roman"/>
          <w:sz w:val="22"/>
          <w:szCs w:val="22"/>
          <w:lang w:val="sr-Cyrl-CS"/>
        </w:rPr>
      </w:pP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Таксени обвезник који из иностранства подноси захтев за покретање поступка код надлежног органа, односно за извршење радње предвиђене Таксеном тарифом плаћа таксу у страној валути код дипломатског – конзуларног представништва Србије пре уручења решења или друге исправе, односно пре првог саопштења таксеном обвезнику о извршењу радње, ако законом није другачије одређено.</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Taksapaguesi i një shtetit tjetër i cili paraqet kërkesën për inicimin e procedurës te organi i autorizuar, përkatësishtë për kryerjen e punëve të parapara me taksë Tarifore, e paguan taksën në valutën e huaj te përfaqësia diplomatiko - konzulare e Serbisë para se të dorëzohet aktvendimi apo ndonjë dokument tjetër, përkatësishtë para njoftimit të parë që i dërgohet taksapaguesit mbi kryerjen e lëndës, nëse me ligj nuk është paraparë ndryshe.</w:t>
      </w:r>
    </w:p>
    <w:p w:rsidR="00901C49" w:rsidRDefault="00901C49" w:rsidP="00901C49">
      <w:pPr>
        <w:spacing w:after="0" w:line="240" w:lineRule="auto"/>
        <w:jc w:val="both"/>
        <w:rPr>
          <w:rFonts w:ascii="Times New Roman" w:hAnsi="Times New Roman"/>
          <w:lang w:val="sr-Cyrl-CS"/>
        </w:rPr>
      </w:pPr>
    </w:p>
    <w:p w:rsidR="00901C49" w:rsidRPr="00BF546E" w:rsidRDefault="00901C49" w:rsidP="00901C49">
      <w:pPr>
        <w:spacing w:after="0" w:line="240" w:lineRule="auto"/>
        <w:ind w:firstLine="720"/>
        <w:jc w:val="both"/>
        <w:rPr>
          <w:rFonts w:ascii="Times New Roman" w:hAnsi="Times New Roman"/>
          <w:lang w:val="sr-Cyrl-CS"/>
        </w:rPr>
      </w:pPr>
      <w:r w:rsidRPr="00BF546E">
        <w:rPr>
          <w:rFonts w:ascii="Times New Roman" w:hAnsi="Times New Roman"/>
          <w:lang w:val="sr-Cyrl-CS"/>
        </w:rPr>
        <w:t>Орган коме је захтев поднет дужан је да у случају из става 1.  овог члан достави дипломатско-конзуларном представништву Србије обавештење у два примерка, са назначеним износима коју је обвезник дужан да плати представништву.</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Organi të cilit i është paraqitur kërkesa është i obliguar që në rastin si në alinenë I të këtij neni t’ia dërgojë përfaqësisë diplomatiko - konzulare të Serbisë njohtimin në dy ekzemplarë me shumën e theksuar të cilën taksapaguesi është i obliguar t’ia paguaj përfaqësisë.</w:t>
      </w:r>
    </w:p>
    <w:p w:rsidR="00901C49" w:rsidRPr="00901C49" w:rsidRDefault="00901C49" w:rsidP="00901C49">
      <w:pPr>
        <w:spacing w:after="0" w:line="240" w:lineRule="auto"/>
        <w:jc w:val="both"/>
        <w:rPr>
          <w:rFonts w:ascii="Times New Roman" w:hAnsi="Times New Roman"/>
          <w:lang w:val="sr-Cyrl-CS"/>
        </w:rPr>
      </w:pPr>
    </w:p>
    <w:p w:rsidR="00901C49" w:rsidRPr="00901C49" w:rsidRDefault="00901C49" w:rsidP="00901C49">
      <w:pPr>
        <w:spacing w:after="0" w:line="240" w:lineRule="auto"/>
        <w:jc w:val="center"/>
        <w:rPr>
          <w:rFonts w:ascii="Times New Roman" w:hAnsi="Times New Roman"/>
          <w:b/>
          <w:bCs/>
          <w:lang w:val="sr-Cyrl-CS"/>
        </w:rPr>
      </w:pPr>
      <w:r w:rsidRPr="00901C49">
        <w:rPr>
          <w:rFonts w:ascii="Times New Roman" w:hAnsi="Times New Roman"/>
          <w:b/>
          <w:bCs/>
          <w:lang w:val="sr-Cyrl-CS"/>
        </w:rPr>
        <w:t xml:space="preserve">Члан - </w:t>
      </w:r>
      <w:proofErr w:type="spellStart"/>
      <w:r>
        <w:rPr>
          <w:rFonts w:ascii="Times New Roman" w:hAnsi="Times New Roman"/>
          <w:b/>
          <w:bCs/>
        </w:rPr>
        <w:t>Neni</w:t>
      </w:r>
      <w:proofErr w:type="spellEnd"/>
      <w:r w:rsidRPr="00901C49">
        <w:rPr>
          <w:rFonts w:ascii="Times New Roman" w:hAnsi="Times New Roman"/>
          <w:b/>
          <w:bCs/>
          <w:lang w:val="sr-Cyrl-CS"/>
        </w:rPr>
        <w:t xml:space="preserve"> 5.</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Ако таксеном тарифом није другачије прописано таксена обавеза настаје:</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Nëse me taksë tarifore nuk është paraparë ndryshe taksa paguhet në këto raste:</w:t>
      </w:r>
    </w:p>
    <w:p w:rsidR="00901C49" w:rsidRDefault="00901C49" w:rsidP="00901C49">
      <w:pPr>
        <w:pStyle w:val="BodyText"/>
        <w:rPr>
          <w:rFonts w:ascii="Times New Roman" w:hAnsi="Times New Roman"/>
          <w:sz w:val="22"/>
          <w:szCs w:val="22"/>
        </w:rPr>
      </w:pPr>
    </w:p>
    <w:p w:rsidR="00901C49" w:rsidRPr="00901C49" w:rsidRDefault="00901C49" w:rsidP="00901C49">
      <w:pPr>
        <w:numPr>
          <w:ilvl w:val="0"/>
          <w:numId w:val="1"/>
        </w:numPr>
        <w:spacing w:after="0" w:line="240" w:lineRule="auto"/>
        <w:jc w:val="both"/>
        <w:rPr>
          <w:rFonts w:ascii="Times New Roman" w:hAnsi="Times New Roman"/>
          <w:lang w:val="hr-HR"/>
        </w:rPr>
      </w:pPr>
      <w:r w:rsidRPr="00901C49">
        <w:rPr>
          <w:rFonts w:ascii="Times New Roman" w:hAnsi="Times New Roman"/>
          <w:lang w:val="hr-HR"/>
        </w:rPr>
        <w:t>за поднеске – у тренутку када се предају, а за захтеве дате на записник – када се записник састави,</w:t>
      </w:r>
    </w:p>
    <w:p w:rsidR="00901C49" w:rsidRPr="00901C49" w:rsidRDefault="00901C49" w:rsidP="00901C49">
      <w:pPr>
        <w:spacing w:after="0" w:line="240" w:lineRule="auto"/>
        <w:ind w:left="900"/>
        <w:jc w:val="both"/>
        <w:rPr>
          <w:rFonts w:ascii="Times New Roman" w:hAnsi="Times New Roman"/>
          <w:lang w:val="hr-HR"/>
        </w:rPr>
      </w:pPr>
      <w:r>
        <w:rPr>
          <w:rFonts w:ascii="Times New Roman" w:hAnsi="Times New Roman"/>
          <w:lang w:val="sq-AL"/>
        </w:rPr>
        <w:t>për parashtresa – në momentin e dorëzimit të tyre, ndërsa për kërkesat e dhëna në procesverbal, taksa paguhet me rastin e përpilimit të procesverbalit,</w:t>
      </w:r>
    </w:p>
    <w:p w:rsidR="00901C49" w:rsidRPr="00901C49" w:rsidRDefault="00901C49" w:rsidP="00901C49">
      <w:pPr>
        <w:spacing w:after="0" w:line="240" w:lineRule="auto"/>
        <w:ind w:left="720"/>
        <w:jc w:val="both"/>
        <w:rPr>
          <w:rFonts w:ascii="Times New Roman" w:hAnsi="Times New Roman"/>
          <w:lang w:val="hr-HR"/>
        </w:rPr>
      </w:pPr>
    </w:p>
    <w:p w:rsidR="00901C49" w:rsidRPr="00901C49" w:rsidRDefault="00901C49" w:rsidP="00901C49">
      <w:pPr>
        <w:numPr>
          <w:ilvl w:val="0"/>
          <w:numId w:val="1"/>
        </w:numPr>
        <w:spacing w:after="0" w:line="240" w:lineRule="auto"/>
        <w:jc w:val="both"/>
        <w:rPr>
          <w:rFonts w:ascii="Times New Roman" w:hAnsi="Times New Roman"/>
          <w:lang w:val="hr-HR"/>
        </w:rPr>
      </w:pPr>
      <w:r w:rsidRPr="00901C49">
        <w:rPr>
          <w:rFonts w:ascii="Times New Roman" w:hAnsi="Times New Roman"/>
          <w:lang w:val="hr-HR"/>
        </w:rPr>
        <w:t>за решења, дозволе и друге исправе у тренутку доношења захтева за њихово издавање и</w:t>
      </w:r>
    </w:p>
    <w:p w:rsidR="00901C49" w:rsidRDefault="00901C49" w:rsidP="00901C49">
      <w:pPr>
        <w:spacing w:after="0" w:line="240" w:lineRule="auto"/>
        <w:ind w:left="900"/>
        <w:jc w:val="both"/>
        <w:rPr>
          <w:rFonts w:ascii="Times New Roman" w:hAnsi="Times New Roman"/>
          <w:lang w:val="sq-AL"/>
        </w:rPr>
      </w:pPr>
      <w:r>
        <w:rPr>
          <w:rFonts w:ascii="Times New Roman" w:hAnsi="Times New Roman"/>
          <w:lang w:val="sq-AL"/>
        </w:rPr>
        <w:t xml:space="preserve">për aktvendime, leje dhe dokumente të tjera, në momentin e miratimit të kërkesës për dhënien e tyre dhe </w:t>
      </w:r>
    </w:p>
    <w:p w:rsidR="00901C49" w:rsidRPr="00901C49" w:rsidRDefault="00901C49" w:rsidP="00901C49">
      <w:pPr>
        <w:spacing w:after="0" w:line="240" w:lineRule="auto"/>
        <w:ind w:left="720"/>
        <w:jc w:val="both"/>
        <w:rPr>
          <w:rFonts w:ascii="Times New Roman" w:hAnsi="Times New Roman"/>
          <w:lang w:val="hr-HR"/>
        </w:rPr>
      </w:pPr>
    </w:p>
    <w:p w:rsidR="00901C49" w:rsidRPr="00901C49" w:rsidRDefault="00901C49" w:rsidP="00901C49">
      <w:pPr>
        <w:numPr>
          <w:ilvl w:val="0"/>
          <w:numId w:val="1"/>
        </w:numPr>
        <w:spacing w:after="0" w:line="240" w:lineRule="auto"/>
        <w:jc w:val="both"/>
        <w:rPr>
          <w:rFonts w:ascii="Times New Roman" w:hAnsi="Times New Roman"/>
          <w:lang w:val="hr-HR"/>
        </w:rPr>
      </w:pPr>
      <w:r w:rsidRPr="00901C49">
        <w:rPr>
          <w:rFonts w:ascii="Times New Roman" w:hAnsi="Times New Roman"/>
          <w:lang w:val="hr-HR"/>
        </w:rPr>
        <w:t>за управне радње – у тренутку подношења захтева за извршење тих радњи.</w:t>
      </w:r>
    </w:p>
    <w:p w:rsidR="00901C49" w:rsidRDefault="00901C49" w:rsidP="00901C49">
      <w:pPr>
        <w:spacing w:after="0" w:line="240" w:lineRule="auto"/>
        <w:ind w:left="900"/>
        <w:jc w:val="both"/>
        <w:rPr>
          <w:rFonts w:ascii="Times New Roman" w:hAnsi="Times New Roman"/>
          <w:lang w:val="sq-AL"/>
        </w:rPr>
      </w:pPr>
      <w:r>
        <w:rPr>
          <w:rFonts w:ascii="Times New Roman" w:hAnsi="Times New Roman"/>
          <w:lang w:val="sq-AL"/>
        </w:rPr>
        <w:t>për punë administrative - në momentin e paraqitjes së kërkesës për kryerjen e atyre punëve.</w:t>
      </w:r>
    </w:p>
    <w:p w:rsidR="00901C49" w:rsidRPr="00901C49" w:rsidRDefault="00901C49" w:rsidP="00901C49">
      <w:pPr>
        <w:spacing w:after="0" w:line="240" w:lineRule="auto"/>
        <w:jc w:val="center"/>
        <w:rPr>
          <w:rFonts w:ascii="Times New Roman" w:hAnsi="Times New Roman"/>
          <w:bCs/>
          <w:lang w:val="hr-HR"/>
        </w:rPr>
      </w:pPr>
    </w:p>
    <w:p w:rsidR="00901C49" w:rsidRPr="00901C49" w:rsidRDefault="00901C49" w:rsidP="00901C49">
      <w:pPr>
        <w:spacing w:after="0" w:line="240" w:lineRule="auto"/>
        <w:jc w:val="center"/>
        <w:rPr>
          <w:rFonts w:ascii="Times New Roman" w:hAnsi="Times New Roman"/>
          <w:bCs/>
          <w:lang w:val="hr-HR"/>
        </w:rPr>
      </w:pPr>
      <w:r w:rsidRPr="00901C49">
        <w:rPr>
          <w:rFonts w:ascii="Times New Roman" w:hAnsi="Times New Roman"/>
          <w:b/>
          <w:bCs/>
          <w:lang w:val="hr-HR"/>
        </w:rPr>
        <w:t xml:space="preserve">Члан - </w:t>
      </w:r>
      <w:proofErr w:type="spellStart"/>
      <w:r>
        <w:rPr>
          <w:rFonts w:ascii="Times New Roman" w:hAnsi="Times New Roman"/>
          <w:b/>
          <w:bCs/>
        </w:rPr>
        <w:t>Neni</w:t>
      </w:r>
      <w:proofErr w:type="spellEnd"/>
      <w:r w:rsidRPr="00901C49">
        <w:rPr>
          <w:rFonts w:ascii="Times New Roman" w:hAnsi="Times New Roman"/>
          <w:b/>
          <w:bCs/>
          <w:lang w:val="hr-HR"/>
        </w:rPr>
        <w:t xml:space="preserve"> 6</w:t>
      </w:r>
      <w:r w:rsidRPr="00901C49">
        <w:rPr>
          <w:rFonts w:ascii="Times New Roman" w:hAnsi="Times New Roman"/>
          <w:bCs/>
          <w:lang w:val="hr-HR"/>
        </w:rPr>
        <w:t>.</w:t>
      </w:r>
    </w:p>
    <w:p w:rsidR="00901C49" w:rsidRDefault="00901C49" w:rsidP="00901C49">
      <w:pPr>
        <w:pStyle w:val="BodyText"/>
        <w:ind w:firstLine="720"/>
        <w:rPr>
          <w:rFonts w:ascii="Times New Roman" w:hAnsi="Times New Roman"/>
          <w:b/>
          <w:sz w:val="22"/>
          <w:szCs w:val="22"/>
        </w:rPr>
      </w:pPr>
      <w:r>
        <w:rPr>
          <w:rFonts w:ascii="Times New Roman" w:hAnsi="Times New Roman"/>
          <w:sz w:val="22"/>
          <w:szCs w:val="22"/>
        </w:rPr>
        <w:t xml:space="preserve">Такса се плаћа у тренутку настанка таксене обавезе, ако за појединачне случајеве није другачије прописано, на   рачун: </w:t>
      </w:r>
      <w:r>
        <w:rPr>
          <w:rFonts w:ascii="Times New Roman" w:hAnsi="Times New Roman"/>
          <w:b/>
          <w:sz w:val="22"/>
          <w:szCs w:val="22"/>
          <w:lang w:val="sq-AL"/>
        </w:rPr>
        <w:t>840-742251843-73</w:t>
      </w:r>
      <w:r>
        <w:rPr>
          <w:rFonts w:ascii="Times New Roman" w:hAnsi="Times New Roman"/>
          <w:b/>
          <w:sz w:val="22"/>
          <w:szCs w:val="22"/>
        </w:rPr>
        <w:t>.</w:t>
      </w:r>
    </w:p>
    <w:p w:rsidR="00901C49" w:rsidRDefault="00901C49" w:rsidP="00901C49">
      <w:pPr>
        <w:pStyle w:val="BodyText"/>
        <w:ind w:left="1440"/>
        <w:rPr>
          <w:rFonts w:ascii="Times New Roman" w:hAnsi="Times New Roman"/>
          <w:sz w:val="22"/>
          <w:szCs w:val="22"/>
        </w:rPr>
      </w:pPr>
      <w:r>
        <w:rPr>
          <w:rFonts w:ascii="Times New Roman" w:hAnsi="Times New Roman"/>
          <w:sz w:val="22"/>
          <w:szCs w:val="22"/>
        </w:rPr>
        <w:t>Модел</w:t>
      </w:r>
      <w:r>
        <w:rPr>
          <w:rFonts w:ascii="Times New Roman" w:hAnsi="Times New Roman"/>
          <w:sz w:val="22"/>
          <w:szCs w:val="22"/>
          <w:lang w:val="sq-AL"/>
        </w:rPr>
        <w:t xml:space="preserve">: </w:t>
      </w:r>
      <w:r>
        <w:rPr>
          <w:rFonts w:ascii="Times New Roman" w:hAnsi="Times New Roman"/>
          <w:b/>
          <w:sz w:val="22"/>
          <w:szCs w:val="22"/>
        </w:rPr>
        <w:t>97</w:t>
      </w:r>
      <w:r w:rsidRPr="00901C49">
        <w:rPr>
          <w:rFonts w:ascii="Times New Roman" w:hAnsi="Times New Roman"/>
          <w:b/>
          <w:sz w:val="22"/>
          <w:szCs w:val="22"/>
        </w:rPr>
        <w:t xml:space="preserve"> 08</w:t>
      </w:r>
      <w:r>
        <w:rPr>
          <w:rFonts w:ascii="Times New Roman" w:hAnsi="Times New Roman"/>
          <w:b/>
          <w:sz w:val="22"/>
          <w:szCs w:val="22"/>
        </w:rPr>
        <w:t>-</w:t>
      </w:r>
      <w:r w:rsidRPr="00901C49">
        <w:rPr>
          <w:rFonts w:ascii="Times New Roman" w:hAnsi="Times New Roman"/>
          <w:b/>
          <w:sz w:val="22"/>
          <w:szCs w:val="22"/>
        </w:rPr>
        <w:t>0</w:t>
      </w:r>
      <w:r>
        <w:rPr>
          <w:rFonts w:ascii="Times New Roman" w:hAnsi="Times New Roman"/>
          <w:b/>
          <w:sz w:val="22"/>
          <w:szCs w:val="22"/>
        </w:rPr>
        <w:t>30</w:t>
      </w:r>
      <w:r>
        <w:rPr>
          <w:rFonts w:ascii="Times New Roman" w:hAnsi="Times New Roman"/>
          <w:b/>
          <w:sz w:val="22"/>
          <w:szCs w:val="22"/>
          <w:lang w:val="sq-AL"/>
        </w:rPr>
        <w:t>.</w:t>
      </w:r>
      <w:r>
        <w:rPr>
          <w:rFonts w:ascii="Times New Roman" w:hAnsi="Times New Roman"/>
          <w:sz w:val="22"/>
          <w:szCs w:val="22"/>
        </w:rPr>
        <w:t xml:space="preserve">  </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 xml:space="preserve">Taksa paguhet në momentin e paraqitjes së kushteve për pagesën e saj nëse për raste individuale nuk është paraparë ndryshe në llogarinë : </w:t>
      </w:r>
      <w:r>
        <w:rPr>
          <w:rFonts w:ascii="Times New Roman" w:hAnsi="Times New Roman"/>
          <w:b/>
          <w:lang w:val="sq-AL"/>
        </w:rPr>
        <w:t>840-742251843-73</w:t>
      </w:r>
      <w:r w:rsidRPr="00901C49">
        <w:rPr>
          <w:rFonts w:ascii="Times New Roman" w:hAnsi="Times New Roman"/>
          <w:lang w:val="hr-HR"/>
        </w:rPr>
        <w:t xml:space="preserve">, </w:t>
      </w:r>
    </w:p>
    <w:p w:rsidR="00901C49" w:rsidRDefault="00901C49" w:rsidP="00901C49">
      <w:pPr>
        <w:spacing w:after="0" w:line="240" w:lineRule="auto"/>
        <w:ind w:left="720" w:firstLine="720"/>
        <w:jc w:val="both"/>
        <w:rPr>
          <w:rFonts w:ascii="Times New Roman" w:hAnsi="Times New Roman"/>
          <w:b/>
          <w:lang w:val="sq-AL"/>
        </w:rPr>
      </w:pPr>
      <w:r>
        <w:rPr>
          <w:rFonts w:ascii="Times New Roman" w:hAnsi="Times New Roman"/>
          <w:lang w:val="sq-AL"/>
        </w:rPr>
        <w:t>M</w:t>
      </w:r>
      <w:r w:rsidRPr="00901C49">
        <w:rPr>
          <w:rFonts w:ascii="Times New Roman" w:hAnsi="Times New Roman"/>
          <w:lang w:val="sq-AL"/>
        </w:rPr>
        <w:t>odel</w:t>
      </w:r>
      <w:r>
        <w:rPr>
          <w:rFonts w:ascii="Times New Roman" w:hAnsi="Times New Roman"/>
          <w:lang w:val="sq-AL"/>
        </w:rPr>
        <w:t xml:space="preserve">: </w:t>
      </w:r>
      <w:r w:rsidRPr="00901C49">
        <w:rPr>
          <w:rFonts w:ascii="Times New Roman" w:hAnsi="Times New Roman"/>
          <w:b/>
          <w:lang w:val="sq-AL"/>
        </w:rPr>
        <w:t>97 08-030</w:t>
      </w:r>
      <w:r>
        <w:rPr>
          <w:rFonts w:ascii="Times New Roman" w:hAnsi="Times New Roman"/>
          <w:b/>
          <w:lang w:val="sq-AL"/>
        </w:rPr>
        <w:t>.</w:t>
      </w:r>
    </w:p>
    <w:p w:rsidR="00901C49" w:rsidRPr="00901C49" w:rsidRDefault="00901C49" w:rsidP="00901C49">
      <w:pPr>
        <w:spacing w:after="0" w:line="240" w:lineRule="auto"/>
        <w:jc w:val="center"/>
        <w:rPr>
          <w:rFonts w:ascii="Times New Roman" w:hAnsi="Times New Roman"/>
          <w:b/>
          <w:bCs/>
          <w:lang w:val="sq-AL"/>
        </w:rPr>
      </w:pPr>
    </w:p>
    <w:p w:rsidR="00901C49" w:rsidRPr="00901C49" w:rsidRDefault="00901C49" w:rsidP="00901C49">
      <w:pPr>
        <w:spacing w:after="0" w:line="240" w:lineRule="auto"/>
        <w:jc w:val="center"/>
        <w:rPr>
          <w:rFonts w:ascii="Times New Roman" w:hAnsi="Times New Roman"/>
          <w:bCs/>
          <w:lang w:val="sq-AL"/>
        </w:rPr>
      </w:pPr>
      <w:r w:rsidRPr="00901C49">
        <w:rPr>
          <w:rFonts w:ascii="Times New Roman" w:hAnsi="Times New Roman"/>
          <w:b/>
          <w:bCs/>
          <w:lang w:val="sq-AL"/>
        </w:rPr>
        <w:t>Члан - Neni</w:t>
      </w:r>
      <w:r>
        <w:rPr>
          <w:rFonts w:ascii="Times New Roman" w:hAnsi="Times New Roman"/>
          <w:b/>
          <w:bCs/>
          <w:lang w:val="sr-Cyrl-CS"/>
        </w:rPr>
        <w:t xml:space="preserve"> </w:t>
      </w:r>
      <w:r w:rsidRPr="00901C49">
        <w:rPr>
          <w:rFonts w:ascii="Times New Roman" w:hAnsi="Times New Roman"/>
          <w:b/>
          <w:bCs/>
          <w:lang w:val="sq-AL"/>
        </w:rPr>
        <w:t>7</w:t>
      </w:r>
      <w:r w:rsidRPr="00901C49">
        <w:rPr>
          <w:rFonts w:ascii="Times New Roman" w:hAnsi="Times New Roman"/>
          <w:bCs/>
          <w:lang w:val="sq-AL"/>
        </w:rPr>
        <w:t>.</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lastRenderedPageBreak/>
        <w:t>У решењу или другој исправи за коју је такса плаћена мора се означити да је такса плаћена, износ који је плаћен и тарифни број по којем је такса плаћена.</w:t>
      </w:r>
    </w:p>
    <w:p w:rsidR="00901C49" w:rsidRDefault="00901C49" w:rsidP="00901C49">
      <w:pPr>
        <w:pStyle w:val="BodyText"/>
        <w:rPr>
          <w:rFonts w:ascii="Times New Roman" w:hAnsi="Times New Roman"/>
          <w:sz w:val="22"/>
          <w:szCs w:val="22"/>
        </w:rPr>
      </w:pP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lang w:val="sq-AL"/>
        </w:rPr>
        <w:t>Në aktvendimin apo në dokumentin tjetër për të cilin është paguar taksa duhet që patjetër të thekësohet pagesa e taksës, shuma  dhe numri tarifor sipas të cilit është paguar taksa.</w:t>
      </w:r>
    </w:p>
    <w:p w:rsidR="00901C49" w:rsidRPr="00901C49" w:rsidRDefault="00901C49" w:rsidP="00901C49">
      <w:pPr>
        <w:spacing w:after="0" w:line="240" w:lineRule="auto"/>
        <w:jc w:val="center"/>
        <w:rPr>
          <w:rFonts w:ascii="Times New Roman" w:hAnsi="Times New Roman"/>
          <w:b/>
          <w:bCs/>
          <w:lang w:val="hr-HR"/>
        </w:rPr>
      </w:pPr>
    </w:p>
    <w:p w:rsidR="00901C49" w:rsidRDefault="00901C49" w:rsidP="00901C49">
      <w:pPr>
        <w:spacing w:after="0" w:line="240" w:lineRule="auto"/>
        <w:jc w:val="center"/>
        <w:rPr>
          <w:rFonts w:ascii="Times New Roman" w:hAnsi="Times New Roman"/>
          <w:bCs/>
          <w:lang w:val="sr-Cyrl-CS"/>
        </w:rPr>
      </w:pPr>
      <w:r w:rsidRPr="00901C49">
        <w:rPr>
          <w:rFonts w:ascii="Times New Roman" w:hAnsi="Times New Roman"/>
          <w:b/>
          <w:bCs/>
          <w:lang w:val="hr-HR"/>
        </w:rPr>
        <w:t xml:space="preserve">Члан - </w:t>
      </w:r>
      <w:proofErr w:type="spellStart"/>
      <w:r>
        <w:rPr>
          <w:rFonts w:ascii="Times New Roman" w:hAnsi="Times New Roman"/>
          <w:b/>
          <w:bCs/>
        </w:rPr>
        <w:t>Neni</w:t>
      </w:r>
      <w:proofErr w:type="spellEnd"/>
      <w:r>
        <w:rPr>
          <w:rFonts w:ascii="Times New Roman" w:hAnsi="Times New Roman"/>
          <w:b/>
          <w:bCs/>
          <w:lang w:val="sr-Cyrl-CS"/>
        </w:rPr>
        <w:t xml:space="preserve"> </w:t>
      </w:r>
      <w:r>
        <w:rPr>
          <w:rFonts w:ascii="Times New Roman" w:hAnsi="Times New Roman"/>
          <w:b/>
          <w:bCs/>
          <w:lang w:val="sq-AL"/>
        </w:rPr>
        <w:t>8</w:t>
      </w:r>
      <w:r w:rsidRPr="00901C49">
        <w:rPr>
          <w:rFonts w:ascii="Times New Roman" w:hAnsi="Times New Roman"/>
          <w:bCs/>
          <w:lang w:val="hr-HR"/>
        </w:rPr>
        <w:t>.</w:t>
      </w:r>
    </w:p>
    <w:p w:rsidR="00901C49" w:rsidRPr="00901C49" w:rsidRDefault="00901C49" w:rsidP="00901C49">
      <w:pPr>
        <w:spacing w:after="0" w:line="240" w:lineRule="auto"/>
        <w:ind w:firstLine="720"/>
        <w:jc w:val="both"/>
        <w:rPr>
          <w:rFonts w:ascii="Times New Roman" w:hAnsi="Times New Roman"/>
          <w:bCs/>
          <w:lang w:val="hr-HR"/>
        </w:rPr>
      </w:pPr>
      <w:r>
        <w:rPr>
          <w:rFonts w:ascii="Times New Roman" w:hAnsi="Times New Roman"/>
          <w:bCs/>
          <w:lang w:val="sr-Cyrl-CS"/>
        </w:rPr>
        <w:t>Ако обвезник који је дужан да плати таксу, непосредно поднесе нетаксиран или недовољно таксиран захтев или поднесак, одговорно лице за пријем захтева или поднеска затражиће од обвезника да плати прописану таксу у року од 10 (десет) дана од дана подношења захтева или поднеска и упозорити га на последице неплаћања таксе, о чему се на поднетом захтеву, односно поднеску сачињава забелешка.</w:t>
      </w: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q-AL"/>
        </w:rPr>
        <w:t>Nëse taksapaguesi i cili është i obliguar për pagesën e taksës, paraqet kërkesën ose parashtresën të pataksuar ose nuk e ka paguar taksën në shumën e paraparë, personi përgjegjës për pranimin e kërkesës ose të parashtresës do të kërkoj nga taksapaguesi të paguaj taksën e paraparë në afat prej 10 (dhjetë) ditëve nga dita e paraqitjes së kërkesës ose parashtresës dhe ta paralajmëroj atë për pasojat e mospagesës së taksës, për të cilën në kërkesën, përkatësisht në parashtresën e paraqitur përpilohet një shënim përcjellës.</w:t>
      </w:r>
    </w:p>
    <w:p w:rsidR="00901C49" w:rsidRDefault="00901C49" w:rsidP="00901C49">
      <w:pPr>
        <w:spacing w:after="0" w:line="240" w:lineRule="auto"/>
        <w:jc w:val="both"/>
        <w:rPr>
          <w:rFonts w:ascii="Times New Roman" w:hAnsi="Times New Roman"/>
          <w:bCs/>
          <w:lang w:val="sq-AL"/>
        </w:rPr>
      </w:pPr>
      <w:r>
        <w:rPr>
          <w:rFonts w:ascii="Times New Roman" w:hAnsi="Times New Roman"/>
          <w:bCs/>
          <w:lang w:val="sq-AL"/>
        </w:rPr>
        <w:t xml:space="preserve"> </w:t>
      </w: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r-Cyrl-CS"/>
        </w:rPr>
        <w:t>Ако нетаксиран или недовољно таксир</w:t>
      </w:r>
      <w:r w:rsidRPr="00901C49">
        <w:rPr>
          <w:rFonts w:ascii="Times New Roman" w:hAnsi="Times New Roman"/>
          <w:bCs/>
          <w:lang w:val="sq-AL"/>
        </w:rPr>
        <w:t>а</w:t>
      </w:r>
      <w:r>
        <w:rPr>
          <w:rFonts w:ascii="Times New Roman" w:hAnsi="Times New Roman"/>
          <w:bCs/>
          <w:lang w:val="sr-Cyrl-CS"/>
        </w:rPr>
        <w:t>ни захтев или поднесак, односно други спис стигне поштом, одговорно лице овлашћено за одлучивање о захтеву, односно поднеску позваће обвезника писменом опоменом да у року од 10 (десет) дана од дана пријема опомене, плати прописану таксу и таксу за опомену и упозорити га на последице неплаћања таксе.</w:t>
      </w: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q-AL"/>
        </w:rPr>
        <w:t>Nëse kërkesa ose parashtresa, përkatësisht ndonjë shkresë tjetër e pataksuar ose nuk e ka të paguar taksën në shumën e paraparë, arrinë me postë, personi përgjegjës i autorizuar për të vendosur për kërkesën, përkatësishtë parashtresën do ta ftojë taksapaguesin përmes vërejtjes me shkrim që në afat prej 10 (dhjetë) ditëve nga dita e pranimit të vërejtjes, të paguajë taksën e paraparë dhe taksën për vërejtjen e dërguar dhe ta paralajmëroj për pasojat e mospagimit të taksës.</w:t>
      </w:r>
    </w:p>
    <w:p w:rsidR="00901C49" w:rsidRDefault="00901C49" w:rsidP="00901C49">
      <w:pPr>
        <w:spacing w:after="0" w:line="240" w:lineRule="auto"/>
        <w:jc w:val="both"/>
        <w:rPr>
          <w:rFonts w:ascii="Times New Roman" w:hAnsi="Times New Roman"/>
          <w:bCs/>
          <w:lang w:val="sq-AL"/>
        </w:rPr>
      </w:pP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r-Cyrl-CS"/>
        </w:rPr>
        <w:t>Ако обвезник уплати таксу у року из става 1. и 2. овог члана сматра се да је захтев, односно поднесак од почетка уредно таксиран.</w:t>
      </w: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q-AL"/>
        </w:rPr>
        <w:t>Nëse taksapaguesi taksën e paguan në afatin nga alinea 1. dhe 2. të këtij neni konsiderohet se kërkesa, përkatësisht parashtresa është paguar në mënyrë të rregullt që nga fillimi.</w:t>
      </w:r>
      <w:r>
        <w:rPr>
          <w:rFonts w:ascii="Times New Roman" w:hAnsi="Times New Roman"/>
          <w:bCs/>
          <w:lang w:val="sq-AL"/>
        </w:rPr>
        <w:tab/>
      </w:r>
    </w:p>
    <w:p w:rsidR="00901C49" w:rsidRDefault="00901C49" w:rsidP="00901C49">
      <w:pPr>
        <w:spacing w:after="0" w:line="240" w:lineRule="auto"/>
        <w:jc w:val="both"/>
        <w:rPr>
          <w:rFonts w:ascii="Times New Roman" w:hAnsi="Times New Roman"/>
          <w:bCs/>
          <w:lang w:val="sq-AL"/>
        </w:rPr>
      </w:pP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r-Cyrl-CS"/>
        </w:rPr>
        <w:t>Ако обвезник не уплати таксу у року из став 1. и 2. овог члана, наплата прописане таксе и таксе за опомену из става 2. овог члана врши се пре уруче</w:t>
      </w:r>
      <w:r>
        <w:rPr>
          <w:rFonts w:ascii="Times New Roman" w:hAnsi="Times New Roman"/>
          <w:bCs/>
          <w:lang w:val="sr-Latn-CS"/>
        </w:rPr>
        <w:t>њ</w:t>
      </w:r>
      <w:r>
        <w:rPr>
          <w:rFonts w:ascii="Times New Roman" w:hAnsi="Times New Roman"/>
          <w:bCs/>
          <w:lang w:val="sr-Cyrl-CS"/>
        </w:rPr>
        <w:t xml:space="preserve">а затраженог решења или друге исправе, односно пре саопштенја обвезнику да је радња извршена.  </w:t>
      </w:r>
    </w:p>
    <w:p w:rsidR="00901C49" w:rsidRDefault="00901C49" w:rsidP="00901C49">
      <w:pPr>
        <w:spacing w:after="0" w:line="240" w:lineRule="auto"/>
        <w:ind w:firstLine="720"/>
        <w:jc w:val="both"/>
        <w:rPr>
          <w:rFonts w:ascii="Times New Roman" w:hAnsi="Times New Roman"/>
          <w:bCs/>
          <w:lang w:val="sq-AL"/>
        </w:rPr>
      </w:pPr>
      <w:r>
        <w:rPr>
          <w:rFonts w:ascii="Times New Roman" w:hAnsi="Times New Roman"/>
          <w:bCs/>
          <w:lang w:val="sq-AL"/>
        </w:rPr>
        <w:t>Nëse taksapaguesi nuk e paguan taksën në afatin nga alinea 1. dhe 2. të këtij neni, arkëtimi i taksës së paraparë dhe i taksës së vërejtjes nga alinea 2. të këtij neni bëhet para dorëzimit të aktvendimit, apo të ndonjë dokumenti tjetër të kërkuar, përkatësisht para se taksapaguesit i komunikohet kryerja e procedurës.</w:t>
      </w:r>
    </w:p>
    <w:p w:rsidR="00901C49" w:rsidRDefault="00901C49" w:rsidP="00901C49">
      <w:pPr>
        <w:spacing w:after="0" w:line="240" w:lineRule="auto"/>
        <w:rPr>
          <w:rFonts w:ascii="Times New Roman" w:hAnsi="Times New Roman"/>
          <w:bCs/>
          <w:lang w:val="sr-Cyrl-CS"/>
        </w:rPr>
      </w:pPr>
    </w:p>
    <w:p w:rsidR="00901C49" w:rsidRDefault="00901C49" w:rsidP="00901C49">
      <w:pPr>
        <w:tabs>
          <w:tab w:val="left" w:pos="3894"/>
        </w:tabs>
        <w:spacing w:after="0" w:line="240" w:lineRule="auto"/>
        <w:jc w:val="center"/>
        <w:rPr>
          <w:rFonts w:ascii="Times New Roman" w:hAnsi="Times New Roman"/>
          <w:bCs/>
          <w:lang w:val="sr-Cyrl-CS"/>
        </w:rPr>
      </w:pPr>
      <w:r w:rsidRPr="00901C49">
        <w:rPr>
          <w:rFonts w:ascii="Times New Roman" w:hAnsi="Times New Roman"/>
          <w:b/>
          <w:bCs/>
          <w:lang w:val="sr-Cyrl-CS"/>
        </w:rPr>
        <w:t xml:space="preserve">Члан - </w:t>
      </w:r>
      <w:proofErr w:type="spellStart"/>
      <w:r>
        <w:rPr>
          <w:rFonts w:ascii="Times New Roman" w:hAnsi="Times New Roman"/>
          <w:b/>
          <w:bCs/>
        </w:rPr>
        <w:t>Neni</w:t>
      </w:r>
      <w:proofErr w:type="spellEnd"/>
      <w:r>
        <w:rPr>
          <w:rFonts w:ascii="Times New Roman" w:hAnsi="Times New Roman"/>
          <w:b/>
          <w:bCs/>
          <w:lang w:val="sr-Cyrl-CS"/>
        </w:rPr>
        <w:t xml:space="preserve"> </w:t>
      </w:r>
      <w:r>
        <w:rPr>
          <w:rFonts w:ascii="Times New Roman" w:hAnsi="Times New Roman"/>
          <w:b/>
          <w:bCs/>
          <w:lang w:val="sq-AL"/>
        </w:rPr>
        <w:t>9</w:t>
      </w:r>
      <w:r>
        <w:rPr>
          <w:rFonts w:ascii="Times New Roman" w:hAnsi="Times New Roman"/>
          <w:bCs/>
          <w:lang w:val="sr-Cyrl-CS"/>
        </w:rPr>
        <w:t>.</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Право на накнаду таксе застарева две године по истеку године у коју је таксу требало платити а право на повраћај таксе две године по истеку године у којој је такса више или погрешно плаћена.</w:t>
      </w:r>
    </w:p>
    <w:p w:rsidR="00901C49" w:rsidRDefault="00901C49" w:rsidP="00901C49">
      <w:pPr>
        <w:pStyle w:val="BodyText"/>
        <w:ind w:firstLine="720"/>
        <w:rPr>
          <w:rFonts w:ascii="Times New Roman" w:hAnsi="Times New Roman"/>
          <w:sz w:val="22"/>
          <w:szCs w:val="22"/>
          <w:lang w:val="sr-Cyrl-CS"/>
        </w:rPr>
      </w:pPr>
      <w:r>
        <w:rPr>
          <w:rFonts w:ascii="Times New Roman" w:hAnsi="Times New Roman"/>
          <w:sz w:val="22"/>
          <w:szCs w:val="22"/>
        </w:rPr>
        <w:t>E drejta për kompensimin</w:t>
      </w:r>
      <w:r>
        <w:rPr>
          <w:rFonts w:ascii="Times New Roman" w:hAnsi="Times New Roman"/>
          <w:sz w:val="22"/>
          <w:szCs w:val="22"/>
          <w:lang w:val="sr-Cyrl-CS"/>
        </w:rPr>
        <w:t xml:space="preserve"> </w:t>
      </w:r>
      <w:r>
        <w:rPr>
          <w:rFonts w:ascii="Times New Roman" w:hAnsi="Times New Roman"/>
          <w:sz w:val="22"/>
          <w:szCs w:val="22"/>
        </w:rPr>
        <w:t>e  taksës parashkruhet pas përfundimit të vitit në të cilin është dashur që taksa të paguhet, ndërsa e drejta në kthimin e taksës dy vite pas përfundimit të vitit në të cilin taksa është paguar mbi shumën e paraparë ose është paguar gabimisht.</w:t>
      </w:r>
    </w:p>
    <w:p w:rsidR="00901C49" w:rsidRDefault="00901C49" w:rsidP="00901C49">
      <w:pPr>
        <w:pStyle w:val="BodyText"/>
        <w:rPr>
          <w:rFonts w:ascii="Times New Roman" w:hAnsi="Times New Roman"/>
          <w:sz w:val="22"/>
          <w:szCs w:val="22"/>
          <w:lang w:val="sr-Cyrl-CS"/>
        </w:rPr>
      </w:pPr>
    </w:p>
    <w:p w:rsidR="00901C49" w:rsidRDefault="00901C49" w:rsidP="00901C49">
      <w:pPr>
        <w:pStyle w:val="BodyText"/>
        <w:jc w:val="center"/>
        <w:rPr>
          <w:rFonts w:ascii="Times New Roman" w:hAnsi="Times New Roman"/>
          <w:sz w:val="22"/>
          <w:szCs w:val="22"/>
          <w:lang w:val="sr-Cyrl-CS"/>
        </w:rPr>
      </w:pPr>
      <w:r>
        <w:rPr>
          <w:rFonts w:ascii="Times New Roman" w:hAnsi="Times New Roman"/>
          <w:b/>
          <w:bCs/>
          <w:sz w:val="22"/>
          <w:szCs w:val="22"/>
        </w:rPr>
        <w:t xml:space="preserve">Члан - Neni </w:t>
      </w:r>
      <w:r>
        <w:rPr>
          <w:rFonts w:ascii="Times New Roman" w:hAnsi="Times New Roman"/>
          <w:b/>
          <w:sz w:val="22"/>
          <w:szCs w:val="22"/>
          <w:lang w:val="sr-Cyrl-CS"/>
        </w:rPr>
        <w:t>1</w:t>
      </w:r>
      <w:r>
        <w:rPr>
          <w:rFonts w:ascii="Times New Roman" w:hAnsi="Times New Roman"/>
          <w:b/>
          <w:sz w:val="22"/>
          <w:szCs w:val="22"/>
          <w:lang w:val="sq-AL"/>
        </w:rPr>
        <w:t>0</w:t>
      </w:r>
      <w:r>
        <w:rPr>
          <w:rFonts w:ascii="Times New Roman" w:hAnsi="Times New Roman"/>
          <w:sz w:val="22"/>
          <w:szCs w:val="22"/>
          <w:lang w:val="sr-Cyrl-CS"/>
        </w:rPr>
        <w:t>.</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 xml:space="preserve">У погледу принудне наплате таксе, обрачуна камате и осталог што није прописано овом одлуком, сходно ће се примењивати одредбе Закона о административним таксама Републике Србије и Закона о </w:t>
      </w:r>
      <w:r>
        <w:rPr>
          <w:rFonts w:ascii="Times New Roman" w:hAnsi="Times New Roman"/>
          <w:sz w:val="22"/>
          <w:szCs w:val="22"/>
          <w:lang w:val="sr-Cyrl-CS"/>
        </w:rPr>
        <w:t>буџетском систему</w:t>
      </w:r>
      <w:r>
        <w:rPr>
          <w:rFonts w:ascii="Times New Roman" w:hAnsi="Times New Roman"/>
          <w:sz w:val="22"/>
          <w:szCs w:val="22"/>
        </w:rPr>
        <w:t>.</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lastRenderedPageBreak/>
        <w:t xml:space="preserve">Në pikëpamje të pagesës së detyruar të taksës, të llogaritjes së kamatës dhe të çështjeve të tjera që nuk janë të parapara me këtë </w:t>
      </w:r>
      <w:r>
        <w:rPr>
          <w:rFonts w:ascii="Times New Roman" w:hAnsi="Times New Roman"/>
          <w:lang w:val="sr-Cyrl-CS"/>
        </w:rPr>
        <w:t>V</w:t>
      </w:r>
      <w:r>
        <w:rPr>
          <w:rFonts w:ascii="Times New Roman" w:hAnsi="Times New Roman"/>
          <w:lang w:val="sq-AL"/>
        </w:rPr>
        <w:t>endim, do të aplikohen dispozitat e Ligjit mbi taksat administrative të Republikës së Serbisë dhe të Ligjit mbi sistemin buxhetor.</w:t>
      </w:r>
    </w:p>
    <w:p w:rsidR="00901C49" w:rsidRDefault="00901C49" w:rsidP="00901C49">
      <w:pPr>
        <w:pStyle w:val="BodyText"/>
        <w:rPr>
          <w:rFonts w:ascii="Times New Roman" w:hAnsi="Times New Roman"/>
          <w:sz w:val="22"/>
          <w:szCs w:val="22"/>
        </w:rPr>
      </w:pPr>
    </w:p>
    <w:p w:rsidR="00901C49" w:rsidRPr="00901C49" w:rsidRDefault="00901C49" w:rsidP="00901C49">
      <w:pPr>
        <w:spacing w:after="0" w:line="240" w:lineRule="auto"/>
        <w:jc w:val="center"/>
        <w:rPr>
          <w:rFonts w:ascii="Times New Roman" w:hAnsi="Times New Roman"/>
          <w:bCs/>
          <w:lang w:val="hr-HR"/>
        </w:rPr>
      </w:pPr>
      <w:r w:rsidRPr="00901C49">
        <w:rPr>
          <w:rFonts w:ascii="Times New Roman" w:hAnsi="Times New Roman"/>
          <w:b/>
          <w:bCs/>
          <w:lang w:val="hr-HR"/>
        </w:rPr>
        <w:t xml:space="preserve">Члан - </w:t>
      </w:r>
      <w:proofErr w:type="spellStart"/>
      <w:r>
        <w:rPr>
          <w:rFonts w:ascii="Times New Roman" w:hAnsi="Times New Roman"/>
          <w:b/>
          <w:bCs/>
        </w:rPr>
        <w:t>Neni</w:t>
      </w:r>
      <w:proofErr w:type="spellEnd"/>
      <w:r w:rsidRPr="00901C49">
        <w:rPr>
          <w:rFonts w:ascii="Times New Roman" w:hAnsi="Times New Roman"/>
          <w:b/>
          <w:bCs/>
          <w:lang w:val="hr-HR"/>
        </w:rPr>
        <w:t xml:space="preserve"> 11</w:t>
      </w:r>
      <w:r w:rsidRPr="00901C49">
        <w:rPr>
          <w:rFonts w:ascii="Times New Roman" w:hAnsi="Times New Roman"/>
          <w:bCs/>
          <w:lang w:val="hr-HR"/>
        </w:rPr>
        <w:t>.</w:t>
      </w:r>
    </w:p>
    <w:p w:rsidR="00901C49" w:rsidRDefault="00901C49" w:rsidP="00901C49">
      <w:pPr>
        <w:pStyle w:val="BodyText"/>
        <w:ind w:firstLine="540"/>
        <w:rPr>
          <w:rFonts w:ascii="Times New Roman" w:hAnsi="Times New Roman"/>
          <w:sz w:val="22"/>
          <w:szCs w:val="22"/>
        </w:rPr>
      </w:pPr>
      <w:r>
        <w:rPr>
          <w:rFonts w:ascii="Times New Roman" w:hAnsi="Times New Roman"/>
          <w:sz w:val="22"/>
          <w:szCs w:val="22"/>
        </w:rPr>
        <w:t>Ослобађају се плаћања таксе:</w:t>
      </w:r>
    </w:p>
    <w:p w:rsidR="00901C49" w:rsidRDefault="00901C49" w:rsidP="00901C49">
      <w:pPr>
        <w:pStyle w:val="BodyText"/>
        <w:ind w:firstLine="540"/>
        <w:rPr>
          <w:rFonts w:ascii="Times New Roman" w:hAnsi="Times New Roman"/>
          <w:sz w:val="22"/>
          <w:szCs w:val="22"/>
          <w:lang w:val="sq-AL"/>
        </w:rPr>
      </w:pPr>
      <w:r>
        <w:rPr>
          <w:rFonts w:ascii="Times New Roman" w:hAnsi="Times New Roman"/>
          <w:sz w:val="22"/>
          <w:szCs w:val="22"/>
          <w:lang w:val="sq-AL"/>
        </w:rPr>
        <w:t>Lirohen prej pagesës së taksës:</w:t>
      </w:r>
    </w:p>
    <w:p w:rsidR="00901C49" w:rsidRDefault="00901C49" w:rsidP="00901C49">
      <w:pPr>
        <w:pStyle w:val="BodyText"/>
        <w:ind w:firstLine="540"/>
        <w:rPr>
          <w:rFonts w:ascii="Times New Roman" w:hAnsi="Times New Roman"/>
          <w:sz w:val="22"/>
          <w:szCs w:val="22"/>
        </w:rPr>
      </w:pPr>
    </w:p>
    <w:p w:rsidR="00901C49" w:rsidRDefault="00901C49" w:rsidP="00901C49">
      <w:pPr>
        <w:numPr>
          <w:ilvl w:val="0"/>
          <w:numId w:val="2"/>
        </w:numPr>
        <w:spacing w:after="0" w:line="240" w:lineRule="auto"/>
        <w:jc w:val="both"/>
        <w:rPr>
          <w:rFonts w:ascii="Times New Roman" w:hAnsi="Times New Roman"/>
        </w:rPr>
      </w:pPr>
      <w:proofErr w:type="spellStart"/>
      <w:r>
        <w:rPr>
          <w:rFonts w:ascii="Times New Roman" w:hAnsi="Times New Roman"/>
        </w:rPr>
        <w:t>државни</w:t>
      </w:r>
      <w:proofErr w:type="spellEnd"/>
      <w:r>
        <w:rPr>
          <w:rFonts w:ascii="Times New Roman" w:hAnsi="Times New Roman"/>
        </w:rPr>
        <w:t xml:space="preserve"> </w:t>
      </w:r>
      <w:proofErr w:type="spellStart"/>
      <w:r>
        <w:rPr>
          <w:rFonts w:ascii="Times New Roman" w:hAnsi="Times New Roman"/>
        </w:rPr>
        <w:t>органи</w:t>
      </w:r>
      <w:proofErr w:type="spellEnd"/>
      <w:r>
        <w:rPr>
          <w:rFonts w:ascii="Times New Roman" w:hAnsi="Times New Roman"/>
        </w:rPr>
        <w:t>,</w:t>
      </w:r>
    </w:p>
    <w:p w:rsidR="00901C49" w:rsidRDefault="00901C49" w:rsidP="00901C49">
      <w:pPr>
        <w:spacing w:after="0" w:line="240" w:lineRule="auto"/>
        <w:ind w:left="720" w:firstLine="180"/>
        <w:rPr>
          <w:rFonts w:ascii="Times New Roman" w:hAnsi="Times New Roman"/>
          <w:lang w:val="sq-AL"/>
        </w:rPr>
      </w:pPr>
      <w:r>
        <w:rPr>
          <w:rFonts w:ascii="Times New Roman" w:hAnsi="Times New Roman"/>
          <w:lang w:val="sq-AL"/>
        </w:rPr>
        <w:t>organet e shtetit,</w:t>
      </w:r>
    </w:p>
    <w:p w:rsidR="00901C49" w:rsidRDefault="00901C49" w:rsidP="00901C49">
      <w:pPr>
        <w:spacing w:after="0" w:line="240" w:lineRule="auto"/>
        <w:ind w:left="720" w:firstLine="180"/>
        <w:rPr>
          <w:rFonts w:ascii="Times New Roman" w:hAnsi="Times New Roman"/>
        </w:rPr>
      </w:pPr>
    </w:p>
    <w:p w:rsidR="00901C49" w:rsidRDefault="00901C49" w:rsidP="00901C49">
      <w:pPr>
        <w:numPr>
          <w:ilvl w:val="0"/>
          <w:numId w:val="2"/>
        </w:numPr>
        <w:spacing w:after="0" w:line="240" w:lineRule="auto"/>
        <w:jc w:val="both"/>
        <w:rPr>
          <w:rFonts w:ascii="Times New Roman" w:hAnsi="Times New Roman"/>
        </w:rPr>
      </w:pPr>
      <w:proofErr w:type="spellStart"/>
      <w:r>
        <w:rPr>
          <w:rFonts w:ascii="Times New Roman" w:hAnsi="Times New Roman"/>
        </w:rPr>
        <w:t>органи</w:t>
      </w:r>
      <w:proofErr w:type="spellEnd"/>
      <w:r>
        <w:rPr>
          <w:rFonts w:ascii="Times New Roman" w:hAnsi="Times New Roman"/>
        </w:rPr>
        <w:t xml:space="preserve"> </w:t>
      </w:r>
      <w:proofErr w:type="spellStart"/>
      <w:r>
        <w:rPr>
          <w:rFonts w:ascii="Times New Roman" w:hAnsi="Times New Roman"/>
        </w:rPr>
        <w:t>територијалне</w:t>
      </w:r>
      <w:proofErr w:type="spellEnd"/>
      <w:r>
        <w:rPr>
          <w:rFonts w:ascii="Times New Roman" w:hAnsi="Times New Roman"/>
        </w:rPr>
        <w:t xml:space="preserve"> </w:t>
      </w:r>
      <w:proofErr w:type="spellStart"/>
      <w:r>
        <w:rPr>
          <w:rFonts w:ascii="Times New Roman" w:hAnsi="Times New Roman"/>
        </w:rPr>
        <w:t>аутономије</w:t>
      </w:r>
      <w:proofErr w:type="spellEnd"/>
      <w:r>
        <w:rPr>
          <w:rFonts w:ascii="Times New Roman" w:hAnsi="Times New Roman"/>
        </w:rPr>
        <w:t xml:space="preserve"> и </w:t>
      </w:r>
      <w:proofErr w:type="spellStart"/>
      <w:r>
        <w:rPr>
          <w:rFonts w:ascii="Times New Roman" w:hAnsi="Times New Roman"/>
        </w:rPr>
        <w:t>локалне</w:t>
      </w:r>
      <w:proofErr w:type="spellEnd"/>
      <w:r>
        <w:rPr>
          <w:rFonts w:ascii="Times New Roman" w:hAnsi="Times New Roman"/>
        </w:rPr>
        <w:t xml:space="preserve"> </w:t>
      </w:r>
      <w:proofErr w:type="spellStart"/>
      <w:r>
        <w:rPr>
          <w:rFonts w:ascii="Times New Roman" w:hAnsi="Times New Roman"/>
        </w:rPr>
        <w:t>самоуправе</w:t>
      </w:r>
      <w:proofErr w:type="spellEnd"/>
      <w:r>
        <w:rPr>
          <w:rFonts w:ascii="Times New Roman" w:hAnsi="Times New Roman"/>
        </w:rPr>
        <w:t xml:space="preserve"> и </w:t>
      </w:r>
      <w:proofErr w:type="spellStart"/>
      <w:r>
        <w:rPr>
          <w:rFonts w:ascii="Times New Roman" w:hAnsi="Times New Roman"/>
        </w:rPr>
        <w:t>организације</w:t>
      </w:r>
      <w:proofErr w:type="spellEnd"/>
      <w:r>
        <w:rPr>
          <w:rFonts w:ascii="Times New Roman" w:hAnsi="Times New Roman"/>
        </w:rPr>
        <w:t xml:space="preserve"> </w:t>
      </w:r>
      <w:proofErr w:type="spellStart"/>
      <w:r>
        <w:rPr>
          <w:rFonts w:ascii="Times New Roman" w:hAnsi="Times New Roman"/>
        </w:rPr>
        <w:t>социјалног</w:t>
      </w:r>
      <w:proofErr w:type="spellEnd"/>
      <w:r>
        <w:rPr>
          <w:rFonts w:ascii="Times New Roman" w:hAnsi="Times New Roman"/>
        </w:rPr>
        <w:t xml:space="preserve"> </w:t>
      </w:r>
      <w:proofErr w:type="spellStart"/>
      <w:r>
        <w:rPr>
          <w:rFonts w:ascii="Times New Roman" w:hAnsi="Times New Roman"/>
        </w:rPr>
        <w:t>осигурања</w:t>
      </w:r>
      <w:proofErr w:type="spellEnd"/>
      <w:r>
        <w:rPr>
          <w:rFonts w:ascii="Times New Roman" w:hAnsi="Times New Roman"/>
        </w:rPr>
        <w:t>,</w:t>
      </w:r>
    </w:p>
    <w:p w:rsidR="00901C49" w:rsidRDefault="00901C49" w:rsidP="00901C49">
      <w:pPr>
        <w:spacing w:after="0" w:line="240" w:lineRule="auto"/>
        <w:ind w:left="900"/>
        <w:jc w:val="both"/>
        <w:rPr>
          <w:rFonts w:ascii="Times New Roman" w:hAnsi="Times New Roman"/>
          <w:lang w:val="sq-AL"/>
        </w:rPr>
      </w:pPr>
      <w:r>
        <w:rPr>
          <w:rFonts w:ascii="Times New Roman" w:hAnsi="Times New Roman"/>
          <w:lang w:val="sq-AL"/>
        </w:rPr>
        <w:t>organet e autonomisë territoriale dhe të vetadministratës lokale dhe organizatat e sigurimit social</w:t>
      </w:r>
    </w:p>
    <w:p w:rsidR="00901C49" w:rsidRDefault="00901C49" w:rsidP="00901C49">
      <w:pPr>
        <w:spacing w:after="0" w:line="240" w:lineRule="auto"/>
        <w:ind w:left="900"/>
        <w:jc w:val="both"/>
        <w:rPr>
          <w:rFonts w:ascii="Times New Roman" w:hAnsi="Times New Roman"/>
        </w:rPr>
      </w:pPr>
    </w:p>
    <w:p w:rsidR="00901C49" w:rsidRDefault="00901C49" w:rsidP="00901C49">
      <w:pPr>
        <w:numPr>
          <w:ilvl w:val="0"/>
          <w:numId w:val="2"/>
        </w:numPr>
        <w:spacing w:after="0" w:line="240" w:lineRule="auto"/>
        <w:jc w:val="both"/>
        <w:rPr>
          <w:rFonts w:ascii="Times New Roman" w:hAnsi="Times New Roman"/>
        </w:rPr>
      </w:pPr>
      <w:proofErr w:type="spellStart"/>
      <w:r>
        <w:rPr>
          <w:rFonts w:ascii="Times New Roman" w:hAnsi="Times New Roman"/>
        </w:rPr>
        <w:t>организације</w:t>
      </w:r>
      <w:proofErr w:type="spellEnd"/>
      <w:r>
        <w:rPr>
          <w:rFonts w:ascii="Times New Roman" w:hAnsi="Times New Roman"/>
        </w:rPr>
        <w:t xml:space="preserve"> </w:t>
      </w:r>
      <w:proofErr w:type="spellStart"/>
      <w:r>
        <w:rPr>
          <w:rFonts w:ascii="Times New Roman" w:hAnsi="Times New Roman"/>
        </w:rPr>
        <w:t>регистроване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обављање</w:t>
      </w:r>
      <w:proofErr w:type="spellEnd"/>
      <w:r>
        <w:rPr>
          <w:rFonts w:ascii="Times New Roman" w:hAnsi="Times New Roman"/>
        </w:rPr>
        <w:t xml:space="preserve"> </w:t>
      </w:r>
      <w:proofErr w:type="spellStart"/>
      <w:r>
        <w:rPr>
          <w:rFonts w:ascii="Times New Roman" w:hAnsi="Times New Roman"/>
        </w:rPr>
        <w:t>делатности</w:t>
      </w:r>
      <w:proofErr w:type="spellEnd"/>
      <w:r>
        <w:rPr>
          <w:rFonts w:ascii="Times New Roman" w:hAnsi="Times New Roman"/>
        </w:rPr>
        <w:t xml:space="preserve"> у </w:t>
      </w:r>
      <w:proofErr w:type="spellStart"/>
      <w:r>
        <w:rPr>
          <w:rFonts w:ascii="Times New Roman" w:hAnsi="Times New Roman"/>
        </w:rPr>
        <w:t>области</w:t>
      </w:r>
      <w:proofErr w:type="spellEnd"/>
      <w:r>
        <w:rPr>
          <w:rFonts w:ascii="Times New Roman" w:hAnsi="Times New Roman"/>
        </w:rPr>
        <w:t xml:space="preserve"> </w:t>
      </w:r>
      <w:proofErr w:type="spellStart"/>
      <w:r>
        <w:rPr>
          <w:rFonts w:ascii="Times New Roman" w:hAnsi="Times New Roman"/>
        </w:rPr>
        <w:t>друштвене</w:t>
      </w:r>
      <w:proofErr w:type="spellEnd"/>
      <w:r>
        <w:rPr>
          <w:rFonts w:ascii="Times New Roman" w:hAnsi="Times New Roman"/>
        </w:rPr>
        <w:t xml:space="preserve"> </w:t>
      </w:r>
      <w:proofErr w:type="spellStart"/>
      <w:r>
        <w:rPr>
          <w:rFonts w:ascii="Times New Roman" w:hAnsi="Times New Roman"/>
        </w:rPr>
        <w:t>заштите</w:t>
      </w:r>
      <w:proofErr w:type="spellEnd"/>
      <w:r>
        <w:rPr>
          <w:rFonts w:ascii="Times New Roman" w:hAnsi="Times New Roman"/>
        </w:rPr>
        <w:t xml:space="preserve"> </w:t>
      </w:r>
      <w:proofErr w:type="spellStart"/>
      <w:r>
        <w:rPr>
          <w:rFonts w:ascii="Times New Roman" w:hAnsi="Times New Roman"/>
        </w:rPr>
        <w:t>деце</w:t>
      </w:r>
      <w:proofErr w:type="spellEnd"/>
      <w:r>
        <w:rPr>
          <w:rFonts w:ascii="Times New Roman" w:hAnsi="Times New Roman"/>
        </w:rPr>
        <w:t xml:space="preserve"> и </w:t>
      </w:r>
      <w:proofErr w:type="spellStart"/>
      <w:r>
        <w:rPr>
          <w:rFonts w:ascii="Times New Roman" w:hAnsi="Times New Roman"/>
        </w:rPr>
        <w:t>омладине</w:t>
      </w:r>
      <w:proofErr w:type="spellEnd"/>
      <w:r>
        <w:rPr>
          <w:rFonts w:ascii="Times New Roman" w:hAnsi="Times New Roman"/>
        </w:rPr>
        <w:t xml:space="preserve"> и </w:t>
      </w:r>
      <w:proofErr w:type="spellStart"/>
      <w:r>
        <w:rPr>
          <w:rFonts w:ascii="Times New Roman" w:hAnsi="Times New Roman"/>
        </w:rPr>
        <w:t>социјалне</w:t>
      </w:r>
      <w:proofErr w:type="spellEnd"/>
      <w:r>
        <w:rPr>
          <w:rFonts w:ascii="Times New Roman" w:hAnsi="Times New Roman"/>
        </w:rPr>
        <w:t xml:space="preserve"> </w:t>
      </w:r>
      <w:proofErr w:type="spellStart"/>
      <w:r>
        <w:rPr>
          <w:rFonts w:ascii="Times New Roman" w:hAnsi="Times New Roman"/>
        </w:rPr>
        <w:t>заштите</w:t>
      </w:r>
      <w:proofErr w:type="spellEnd"/>
      <w:r>
        <w:rPr>
          <w:rFonts w:ascii="Times New Roman" w:hAnsi="Times New Roman"/>
        </w:rPr>
        <w:t xml:space="preserve"> и</w:t>
      </w:r>
    </w:p>
    <w:p w:rsidR="00901C49" w:rsidRDefault="00901C49" w:rsidP="00901C49">
      <w:pPr>
        <w:spacing w:after="0" w:line="240" w:lineRule="auto"/>
        <w:ind w:left="900"/>
        <w:jc w:val="both"/>
        <w:rPr>
          <w:rFonts w:ascii="Times New Roman" w:hAnsi="Times New Roman"/>
          <w:lang w:val="sq-AL"/>
        </w:rPr>
      </w:pPr>
      <w:r>
        <w:rPr>
          <w:rFonts w:ascii="Times New Roman" w:hAnsi="Times New Roman"/>
          <w:lang w:val="sq-AL"/>
        </w:rPr>
        <w:t>organizatat e regjistruara për kryerjen e veprimtarive në sferën e mbrojtjes shoqërore të fëmijëve dhe të rinjëve si dhe të mbrojtjes sociale dhe</w:t>
      </w:r>
    </w:p>
    <w:p w:rsidR="00901C49" w:rsidRDefault="00901C49" w:rsidP="00901C49">
      <w:pPr>
        <w:spacing w:after="0" w:line="240" w:lineRule="auto"/>
        <w:ind w:left="900"/>
        <w:jc w:val="both"/>
        <w:rPr>
          <w:rFonts w:ascii="Times New Roman" w:hAnsi="Times New Roman"/>
        </w:rPr>
      </w:pPr>
    </w:p>
    <w:p w:rsidR="00901C49" w:rsidRDefault="00901C49" w:rsidP="00901C49">
      <w:pPr>
        <w:numPr>
          <w:ilvl w:val="0"/>
          <w:numId w:val="2"/>
        </w:numPr>
        <w:spacing w:after="0" w:line="240" w:lineRule="auto"/>
        <w:jc w:val="both"/>
        <w:rPr>
          <w:rFonts w:ascii="Times New Roman" w:hAnsi="Times New Roman"/>
        </w:rPr>
      </w:pPr>
      <w:proofErr w:type="spellStart"/>
      <w:proofErr w:type="gramStart"/>
      <w:r>
        <w:rPr>
          <w:rFonts w:ascii="Times New Roman" w:hAnsi="Times New Roman"/>
        </w:rPr>
        <w:t>хуманитарне</w:t>
      </w:r>
      <w:proofErr w:type="spellEnd"/>
      <w:proofErr w:type="gramEnd"/>
      <w:r>
        <w:rPr>
          <w:rFonts w:ascii="Times New Roman" w:hAnsi="Times New Roman"/>
        </w:rPr>
        <w:t xml:space="preserve"> </w:t>
      </w:r>
      <w:proofErr w:type="spellStart"/>
      <w:r>
        <w:rPr>
          <w:rFonts w:ascii="Times New Roman" w:hAnsi="Times New Roman"/>
        </w:rPr>
        <w:t>организације</w:t>
      </w:r>
      <w:proofErr w:type="spellEnd"/>
      <w:r>
        <w:rPr>
          <w:rFonts w:ascii="Times New Roman" w:hAnsi="Times New Roman"/>
        </w:rPr>
        <w:t>.</w:t>
      </w:r>
    </w:p>
    <w:p w:rsidR="00901C49" w:rsidRDefault="00901C49" w:rsidP="00901C49">
      <w:pPr>
        <w:spacing w:after="0" w:line="240" w:lineRule="auto"/>
        <w:ind w:left="720" w:firstLine="180"/>
        <w:jc w:val="both"/>
        <w:rPr>
          <w:rFonts w:ascii="Times New Roman" w:hAnsi="Times New Roman"/>
          <w:lang w:val="sq-AL"/>
        </w:rPr>
      </w:pPr>
      <w:r>
        <w:rPr>
          <w:rFonts w:ascii="Times New Roman" w:hAnsi="Times New Roman"/>
          <w:lang w:val="sq-AL"/>
        </w:rPr>
        <w:t>organizatat humanitare.</w:t>
      </w:r>
    </w:p>
    <w:p w:rsidR="00901C49" w:rsidRDefault="00901C49" w:rsidP="00901C49">
      <w:pPr>
        <w:spacing w:after="0" w:line="240" w:lineRule="auto"/>
        <w:ind w:left="720" w:firstLine="180"/>
        <w:jc w:val="both"/>
        <w:rPr>
          <w:rFonts w:ascii="Times New Roman" w:hAnsi="Times New Roman"/>
          <w:lang w:val="sq-AL"/>
        </w:rPr>
      </w:pPr>
    </w:p>
    <w:p w:rsidR="00901C49" w:rsidRDefault="00901C49" w:rsidP="00901C49">
      <w:pPr>
        <w:numPr>
          <w:ilvl w:val="0"/>
          <w:numId w:val="2"/>
        </w:numPr>
        <w:spacing w:after="0" w:line="240" w:lineRule="auto"/>
        <w:jc w:val="both"/>
        <w:rPr>
          <w:rFonts w:ascii="Times New Roman" w:hAnsi="Times New Roman"/>
          <w:lang w:val="sr-Cyrl-CS"/>
        </w:rPr>
      </w:pPr>
      <w:r>
        <w:rPr>
          <w:rFonts w:ascii="Times New Roman" w:hAnsi="Times New Roman"/>
          <w:lang w:val="sq-AL"/>
        </w:rPr>
        <w:t>Верск</w:t>
      </w:r>
      <w:r>
        <w:rPr>
          <w:rFonts w:ascii="Times New Roman" w:hAnsi="Times New Roman"/>
        </w:rPr>
        <w:t>е</w:t>
      </w:r>
      <w:r>
        <w:rPr>
          <w:rFonts w:ascii="Times New Roman" w:hAnsi="Times New Roman"/>
          <w:lang w:val="sq-AL"/>
        </w:rPr>
        <w:t xml:space="preserve"> </w:t>
      </w:r>
      <w:r>
        <w:rPr>
          <w:rFonts w:ascii="Times New Roman" w:hAnsi="Times New Roman"/>
          <w:lang w:val="sr-Cyrl-CS"/>
        </w:rPr>
        <w:t>заједнице</w:t>
      </w:r>
    </w:p>
    <w:p w:rsidR="00901C49" w:rsidRDefault="00901C49" w:rsidP="00901C49">
      <w:pPr>
        <w:spacing w:after="0" w:line="240" w:lineRule="auto"/>
        <w:ind w:left="900"/>
        <w:jc w:val="both"/>
        <w:rPr>
          <w:rFonts w:ascii="Times New Roman" w:hAnsi="Times New Roman"/>
          <w:lang w:val="sq-AL"/>
        </w:rPr>
      </w:pPr>
      <w:r>
        <w:rPr>
          <w:rFonts w:ascii="Times New Roman" w:hAnsi="Times New Roman"/>
          <w:lang w:val="sq-AL"/>
        </w:rPr>
        <w:t>Bashkësit fetare</w:t>
      </w:r>
    </w:p>
    <w:p w:rsidR="00901C49" w:rsidRDefault="00901C49" w:rsidP="00901C49">
      <w:pPr>
        <w:spacing w:after="0" w:line="240" w:lineRule="auto"/>
        <w:ind w:left="900"/>
        <w:jc w:val="both"/>
        <w:rPr>
          <w:rFonts w:ascii="Times New Roman" w:hAnsi="Times New Roman"/>
          <w:lang w:val="sr-Cyrl-CS"/>
        </w:rPr>
      </w:pPr>
    </w:p>
    <w:p w:rsidR="00901C49" w:rsidRDefault="00901C49" w:rsidP="00901C49">
      <w:pPr>
        <w:numPr>
          <w:ilvl w:val="0"/>
          <w:numId w:val="2"/>
        </w:numPr>
        <w:spacing w:after="0" w:line="240" w:lineRule="auto"/>
        <w:jc w:val="both"/>
        <w:rPr>
          <w:rFonts w:ascii="Times New Roman" w:hAnsi="Times New Roman"/>
          <w:lang w:val="sr-Cyrl-CS"/>
        </w:rPr>
      </w:pPr>
      <w:r>
        <w:rPr>
          <w:rFonts w:ascii="Times New Roman" w:hAnsi="Times New Roman"/>
          <w:lang w:val="sr-Cyrl-CS"/>
        </w:rPr>
        <w:t>Јавна предузећа и установе чији је оснивач Скупштина општине Бујановац и месне заједнице</w:t>
      </w:r>
      <w:r>
        <w:rPr>
          <w:rFonts w:ascii="Times New Roman" w:hAnsi="Times New Roman"/>
          <w:lang w:val="sq-AL"/>
        </w:rPr>
        <w:t>.</w:t>
      </w:r>
    </w:p>
    <w:p w:rsidR="00901C49" w:rsidRDefault="00901C49" w:rsidP="00901C49">
      <w:pPr>
        <w:spacing w:after="0" w:line="240" w:lineRule="auto"/>
        <w:ind w:left="900"/>
        <w:jc w:val="both"/>
        <w:rPr>
          <w:rFonts w:ascii="Times New Roman" w:hAnsi="Times New Roman"/>
          <w:lang w:val="sr-Cyrl-CS"/>
        </w:rPr>
      </w:pPr>
      <w:r>
        <w:rPr>
          <w:rFonts w:ascii="Times New Roman" w:hAnsi="Times New Roman"/>
          <w:lang w:val="sq-AL"/>
        </w:rPr>
        <w:t>Ndërmarrjet dhe entet publike themelues i të cilave është Kuvendi komunal i Bujanocit dhe bashkësitë lokale.</w:t>
      </w:r>
    </w:p>
    <w:p w:rsidR="00901C49" w:rsidRDefault="00901C49" w:rsidP="00901C49">
      <w:pPr>
        <w:spacing w:after="0" w:line="240" w:lineRule="auto"/>
        <w:ind w:left="540"/>
        <w:jc w:val="both"/>
        <w:rPr>
          <w:rFonts w:ascii="Times New Roman" w:hAnsi="Times New Roman"/>
          <w:lang w:val="sr-Cyrl-CS"/>
        </w:rPr>
      </w:pPr>
    </w:p>
    <w:p w:rsidR="00901C49" w:rsidRPr="00901C49" w:rsidRDefault="00901C49" w:rsidP="00901C49">
      <w:pPr>
        <w:spacing w:after="0" w:line="240" w:lineRule="auto"/>
        <w:jc w:val="center"/>
        <w:rPr>
          <w:rFonts w:ascii="Times New Roman" w:hAnsi="Times New Roman"/>
          <w:b/>
          <w:bCs/>
          <w:lang w:val="sr-Cyrl-CS"/>
        </w:rPr>
      </w:pPr>
    </w:p>
    <w:p w:rsidR="00901C49" w:rsidRPr="00901C49" w:rsidRDefault="00901C49" w:rsidP="00901C49">
      <w:pPr>
        <w:spacing w:after="0" w:line="240" w:lineRule="auto"/>
        <w:jc w:val="center"/>
        <w:rPr>
          <w:rFonts w:ascii="Times New Roman" w:hAnsi="Times New Roman"/>
          <w:b/>
          <w:bCs/>
          <w:lang w:val="sr-Cyrl-CS"/>
        </w:rPr>
      </w:pPr>
    </w:p>
    <w:p w:rsidR="00901C49" w:rsidRPr="00901C49" w:rsidRDefault="00901C49" w:rsidP="00901C49">
      <w:pPr>
        <w:spacing w:after="0" w:line="240" w:lineRule="auto"/>
        <w:jc w:val="center"/>
        <w:rPr>
          <w:rFonts w:ascii="Times New Roman" w:hAnsi="Times New Roman"/>
          <w:bCs/>
          <w:lang w:val="sr-Cyrl-CS"/>
        </w:rPr>
      </w:pPr>
      <w:r w:rsidRPr="00901C49">
        <w:rPr>
          <w:rFonts w:ascii="Times New Roman" w:hAnsi="Times New Roman"/>
          <w:b/>
          <w:bCs/>
          <w:lang w:val="sr-Cyrl-CS"/>
        </w:rPr>
        <w:t xml:space="preserve">Члан – </w:t>
      </w:r>
      <w:proofErr w:type="spellStart"/>
      <w:r>
        <w:rPr>
          <w:rFonts w:ascii="Times New Roman" w:hAnsi="Times New Roman"/>
          <w:b/>
          <w:bCs/>
        </w:rPr>
        <w:t>Neni</w:t>
      </w:r>
      <w:proofErr w:type="spellEnd"/>
      <w:r w:rsidRPr="00901C49">
        <w:rPr>
          <w:rFonts w:ascii="Times New Roman" w:hAnsi="Times New Roman"/>
          <w:b/>
          <w:bCs/>
          <w:lang w:val="sr-Cyrl-CS"/>
        </w:rPr>
        <w:t xml:space="preserve"> 12</w:t>
      </w:r>
      <w:r w:rsidRPr="00901C49">
        <w:rPr>
          <w:rFonts w:ascii="Times New Roman" w:hAnsi="Times New Roman"/>
          <w:bCs/>
          <w:lang w:val="sr-Cyrl-CS"/>
        </w:rPr>
        <w:t>.</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Не плаћа се такса за:</w:t>
      </w:r>
    </w:p>
    <w:p w:rsidR="00901C49" w:rsidRPr="00901C49" w:rsidRDefault="00901C49" w:rsidP="00901C49">
      <w:pPr>
        <w:spacing w:after="0" w:line="240" w:lineRule="auto"/>
        <w:ind w:firstLine="720"/>
        <w:rPr>
          <w:rFonts w:ascii="Times New Roman" w:hAnsi="Times New Roman"/>
          <w:lang w:val="de-AT"/>
        </w:rPr>
      </w:pPr>
      <w:r>
        <w:rPr>
          <w:rFonts w:ascii="Times New Roman" w:hAnsi="Times New Roman"/>
          <w:lang w:val="sq-AL"/>
        </w:rPr>
        <w:t>Taksa nuk paguhet në këto raste:</w:t>
      </w: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списе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поступцима</w:t>
      </w:r>
      <w:proofErr w:type="spellEnd"/>
      <w:r w:rsidRPr="00901C49">
        <w:rPr>
          <w:rFonts w:ascii="Times New Roman" w:hAnsi="Times New Roman"/>
          <w:lang w:val="de-AT"/>
        </w:rPr>
        <w:t xml:space="preserve"> </w:t>
      </w:r>
      <w:proofErr w:type="spellStart"/>
      <w:r>
        <w:rPr>
          <w:rFonts w:ascii="Times New Roman" w:hAnsi="Times New Roman"/>
        </w:rPr>
        <w:t>који</w:t>
      </w:r>
      <w:proofErr w:type="spellEnd"/>
      <w:r w:rsidRPr="00901C49">
        <w:rPr>
          <w:rFonts w:ascii="Times New Roman" w:hAnsi="Times New Roman"/>
          <w:lang w:val="de-AT"/>
        </w:rPr>
        <w:t xml:space="preserve"> </w:t>
      </w:r>
      <w:proofErr w:type="spellStart"/>
      <w:r>
        <w:rPr>
          <w:rFonts w:ascii="Times New Roman" w:hAnsi="Times New Roman"/>
        </w:rPr>
        <w:t>се</w:t>
      </w:r>
      <w:proofErr w:type="spellEnd"/>
      <w:r w:rsidRPr="00901C49">
        <w:rPr>
          <w:rFonts w:ascii="Times New Roman" w:hAnsi="Times New Roman"/>
          <w:lang w:val="de-AT"/>
        </w:rPr>
        <w:t xml:space="preserve"> </w:t>
      </w:r>
      <w:proofErr w:type="spellStart"/>
      <w:r>
        <w:rPr>
          <w:rFonts w:ascii="Times New Roman" w:hAnsi="Times New Roman"/>
        </w:rPr>
        <w:t>воде</w:t>
      </w:r>
      <w:proofErr w:type="spellEnd"/>
      <w:r w:rsidRPr="00901C49">
        <w:rPr>
          <w:rFonts w:ascii="Times New Roman" w:hAnsi="Times New Roman"/>
          <w:lang w:val="de-AT"/>
        </w:rPr>
        <w:t xml:space="preserve"> </w:t>
      </w:r>
      <w:proofErr w:type="spellStart"/>
      <w:r>
        <w:rPr>
          <w:rFonts w:ascii="Times New Roman" w:hAnsi="Times New Roman"/>
        </w:rPr>
        <w:t>по</w:t>
      </w:r>
      <w:proofErr w:type="spellEnd"/>
      <w:r w:rsidRPr="00901C49">
        <w:rPr>
          <w:rFonts w:ascii="Times New Roman" w:hAnsi="Times New Roman"/>
          <w:lang w:val="de-AT"/>
        </w:rPr>
        <w:t xml:space="preserve"> </w:t>
      </w:r>
      <w:proofErr w:type="spellStart"/>
      <w:r>
        <w:rPr>
          <w:rFonts w:ascii="Times New Roman" w:hAnsi="Times New Roman"/>
        </w:rPr>
        <w:t>службеној</w:t>
      </w:r>
      <w:proofErr w:type="spellEnd"/>
      <w:r w:rsidRPr="00901C49">
        <w:rPr>
          <w:rFonts w:ascii="Times New Roman" w:hAnsi="Times New Roman"/>
          <w:lang w:val="de-AT"/>
        </w:rPr>
        <w:t xml:space="preserve"> </w:t>
      </w:r>
      <w:proofErr w:type="spellStart"/>
      <w:r>
        <w:rPr>
          <w:rFonts w:ascii="Times New Roman" w:hAnsi="Times New Roman"/>
        </w:rPr>
        <w:t>дужности</w:t>
      </w:r>
      <w:proofErr w:type="spellEnd"/>
      <w:r w:rsidRPr="00901C49">
        <w:rPr>
          <w:rFonts w:ascii="Times New Roman" w:hAnsi="Times New Roman"/>
          <w:lang w:val="de-AT"/>
        </w:rPr>
        <w:t>,</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shkresat dhe veprimet të cilat udhëhiqen sipas detyrës zyrtare,</w:t>
      </w:r>
    </w:p>
    <w:p w:rsidR="00901C49" w:rsidRPr="00901C49" w:rsidRDefault="00901C49" w:rsidP="00901C49">
      <w:pPr>
        <w:spacing w:after="0" w:line="240" w:lineRule="auto"/>
        <w:ind w:firstLine="720"/>
        <w:jc w:val="both"/>
        <w:rPr>
          <w:rFonts w:ascii="Times New Roman" w:hAnsi="Times New Roman"/>
          <w:lang w:val="de-AT"/>
        </w:rPr>
      </w:pP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списе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поступку</w:t>
      </w:r>
      <w:proofErr w:type="spellEnd"/>
      <w:r w:rsidRPr="00901C49">
        <w:rPr>
          <w:rFonts w:ascii="Times New Roman" w:hAnsi="Times New Roman"/>
          <w:lang w:val="de-AT"/>
        </w:rPr>
        <w:t xml:space="preserve"> </w:t>
      </w:r>
      <w:proofErr w:type="spellStart"/>
      <w:r>
        <w:rPr>
          <w:rFonts w:ascii="Times New Roman" w:hAnsi="Times New Roman"/>
        </w:rPr>
        <w:t>за</w:t>
      </w:r>
      <w:proofErr w:type="spellEnd"/>
      <w:r w:rsidRPr="00901C49">
        <w:rPr>
          <w:rFonts w:ascii="Times New Roman" w:hAnsi="Times New Roman"/>
          <w:lang w:val="de-AT"/>
        </w:rPr>
        <w:t xml:space="preserve"> </w:t>
      </w:r>
      <w:proofErr w:type="spellStart"/>
      <w:r>
        <w:rPr>
          <w:rFonts w:ascii="Times New Roman" w:hAnsi="Times New Roman"/>
        </w:rPr>
        <w:t>повраћај</w:t>
      </w:r>
      <w:proofErr w:type="spellEnd"/>
      <w:r w:rsidRPr="00901C49">
        <w:rPr>
          <w:rFonts w:ascii="Times New Roman" w:hAnsi="Times New Roman"/>
          <w:lang w:val="de-AT"/>
        </w:rPr>
        <w:t xml:space="preserve"> </w:t>
      </w:r>
      <w:proofErr w:type="spellStart"/>
      <w:r>
        <w:rPr>
          <w:rFonts w:ascii="Times New Roman" w:hAnsi="Times New Roman"/>
        </w:rPr>
        <w:t>више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неправилно</w:t>
      </w:r>
      <w:proofErr w:type="spellEnd"/>
      <w:r w:rsidRPr="00901C49">
        <w:rPr>
          <w:rFonts w:ascii="Times New Roman" w:hAnsi="Times New Roman"/>
          <w:lang w:val="de-AT"/>
        </w:rPr>
        <w:t xml:space="preserve"> </w:t>
      </w:r>
      <w:proofErr w:type="spellStart"/>
      <w:r>
        <w:rPr>
          <w:rFonts w:ascii="Times New Roman" w:hAnsi="Times New Roman"/>
        </w:rPr>
        <w:t>плаћених</w:t>
      </w:r>
      <w:proofErr w:type="spellEnd"/>
      <w:r w:rsidRPr="00901C49">
        <w:rPr>
          <w:rFonts w:ascii="Times New Roman" w:hAnsi="Times New Roman"/>
          <w:lang w:val="de-AT"/>
        </w:rPr>
        <w:t xml:space="preserve"> </w:t>
      </w:r>
      <w:proofErr w:type="spellStart"/>
      <w:r>
        <w:rPr>
          <w:rFonts w:ascii="Times New Roman" w:hAnsi="Times New Roman"/>
        </w:rPr>
        <w:t>јавних</w:t>
      </w:r>
      <w:proofErr w:type="spellEnd"/>
      <w:r w:rsidRPr="00901C49">
        <w:rPr>
          <w:rFonts w:ascii="Times New Roman" w:hAnsi="Times New Roman"/>
          <w:lang w:val="de-AT"/>
        </w:rPr>
        <w:t xml:space="preserve"> </w:t>
      </w:r>
      <w:proofErr w:type="spellStart"/>
      <w:r>
        <w:rPr>
          <w:rFonts w:ascii="Times New Roman" w:hAnsi="Times New Roman"/>
        </w:rPr>
        <w:t>прихода</w:t>
      </w:r>
      <w:proofErr w:type="spellEnd"/>
      <w:r w:rsidRPr="00901C49">
        <w:rPr>
          <w:rFonts w:ascii="Times New Roman" w:hAnsi="Times New Roman"/>
          <w:lang w:val="de-AT"/>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shkresat dhe veprimet për kthimin e pagesës së tepruar të të hyrës publike dhe të paguar gabimisht</w:t>
      </w:r>
    </w:p>
    <w:p w:rsidR="00901C49" w:rsidRPr="00901C49" w:rsidRDefault="00901C49" w:rsidP="00901C49">
      <w:pPr>
        <w:spacing w:after="0" w:line="240" w:lineRule="auto"/>
        <w:ind w:left="720"/>
        <w:jc w:val="both"/>
        <w:rPr>
          <w:rFonts w:ascii="Times New Roman" w:hAnsi="Times New Roman"/>
          <w:lang w:val="de-AT"/>
        </w:rPr>
      </w:pP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списе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поступку</w:t>
      </w:r>
      <w:proofErr w:type="spellEnd"/>
      <w:r w:rsidRPr="00901C49">
        <w:rPr>
          <w:rFonts w:ascii="Times New Roman" w:hAnsi="Times New Roman"/>
          <w:lang w:val="de-AT"/>
        </w:rPr>
        <w:t xml:space="preserve"> </w:t>
      </w:r>
      <w:proofErr w:type="spellStart"/>
      <w:r>
        <w:rPr>
          <w:rFonts w:ascii="Times New Roman" w:hAnsi="Times New Roman"/>
        </w:rPr>
        <w:t>за</w:t>
      </w:r>
      <w:proofErr w:type="spellEnd"/>
      <w:r w:rsidRPr="00901C49">
        <w:rPr>
          <w:rFonts w:ascii="Times New Roman" w:hAnsi="Times New Roman"/>
          <w:lang w:val="de-AT"/>
        </w:rPr>
        <w:t xml:space="preserve"> </w:t>
      </w:r>
      <w:proofErr w:type="spellStart"/>
      <w:r>
        <w:rPr>
          <w:rFonts w:ascii="Times New Roman" w:hAnsi="Times New Roman"/>
        </w:rPr>
        <w:t>исправљање</w:t>
      </w:r>
      <w:proofErr w:type="spellEnd"/>
      <w:r w:rsidRPr="00901C49">
        <w:rPr>
          <w:rFonts w:ascii="Times New Roman" w:hAnsi="Times New Roman"/>
          <w:lang w:val="de-AT"/>
        </w:rPr>
        <w:t xml:space="preserve"> </w:t>
      </w:r>
      <w:proofErr w:type="spellStart"/>
      <w:r>
        <w:rPr>
          <w:rFonts w:ascii="Times New Roman" w:hAnsi="Times New Roman"/>
        </w:rPr>
        <w:t>грешака</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решењима</w:t>
      </w:r>
      <w:proofErr w:type="spellEnd"/>
      <w:r w:rsidRPr="00901C49">
        <w:rPr>
          <w:rFonts w:ascii="Times New Roman" w:hAnsi="Times New Roman"/>
          <w:lang w:val="de-AT"/>
        </w:rPr>
        <w:t xml:space="preserve">, </w:t>
      </w:r>
      <w:proofErr w:type="spellStart"/>
      <w:r>
        <w:rPr>
          <w:rFonts w:ascii="Times New Roman" w:hAnsi="Times New Roman"/>
        </w:rPr>
        <w:t>другим</w:t>
      </w:r>
      <w:proofErr w:type="spellEnd"/>
      <w:r w:rsidRPr="00901C49">
        <w:rPr>
          <w:rFonts w:ascii="Times New Roman" w:hAnsi="Times New Roman"/>
          <w:lang w:val="de-AT"/>
        </w:rPr>
        <w:t xml:space="preserve"> </w:t>
      </w:r>
      <w:proofErr w:type="spellStart"/>
      <w:r>
        <w:rPr>
          <w:rFonts w:ascii="Times New Roman" w:hAnsi="Times New Roman"/>
        </w:rPr>
        <w:t>исправама</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службеним</w:t>
      </w:r>
      <w:proofErr w:type="spellEnd"/>
      <w:r w:rsidRPr="00901C49">
        <w:rPr>
          <w:rFonts w:ascii="Times New Roman" w:hAnsi="Times New Roman"/>
          <w:lang w:val="de-AT"/>
        </w:rPr>
        <w:t xml:space="preserve"> </w:t>
      </w:r>
      <w:proofErr w:type="spellStart"/>
      <w:r>
        <w:rPr>
          <w:rFonts w:ascii="Times New Roman" w:hAnsi="Times New Roman"/>
        </w:rPr>
        <w:t>евиденцијама</w:t>
      </w:r>
      <w:proofErr w:type="spellEnd"/>
      <w:r w:rsidRPr="00901C49">
        <w:rPr>
          <w:rFonts w:ascii="Times New Roman" w:hAnsi="Times New Roman"/>
          <w:lang w:val="de-AT"/>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shkresa dhe veprime në procedurën për përmirësimin e gabimeve në aktvendime, në dokumentet dhe në evidenca e tjera zyrtare,</w:t>
      </w:r>
    </w:p>
    <w:p w:rsidR="00901C49" w:rsidRPr="00901C49" w:rsidRDefault="00901C49" w:rsidP="00901C49">
      <w:pPr>
        <w:spacing w:after="0" w:line="240" w:lineRule="auto"/>
        <w:ind w:left="720"/>
        <w:jc w:val="both"/>
        <w:rPr>
          <w:rFonts w:ascii="Times New Roman" w:hAnsi="Times New Roman"/>
          <w:lang w:val="de-AT"/>
        </w:rPr>
      </w:pP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пријаве</w:t>
      </w:r>
      <w:proofErr w:type="spellEnd"/>
      <w:r w:rsidRPr="00901C49">
        <w:rPr>
          <w:rFonts w:ascii="Times New Roman" w:hAnsi="Times New Roman"/>
          <w:lang w:val="de-AT"/>
        </w:rPr>
        <w:t xml:space="preserve"> </w:t>
      </w:r>
      <w:proofErr w:type="spellStart"/>
      <w:r>
        <w:rPr>
          <w:rFonts w:ascii="Times New Roman" w:hAnsi="Times New Roman"/>
        </w:rPr>
        <w:t>за</w:t>
      </w:r>
      <w:proofErr w:type="spellEnd"/>
      <w:r w:rsidRPr="00901C49">
        <w:rPr>
          <w:rFonts w:ascii="Times New Roman" w:hAnsi="Times New Roman"/>
          <w:lang w:val="de-AT"/>
        </w:rPr>
        <w:t xml:space="preserve"> </w:t>
      </w:r>
      <w:proofErr w:type="spellStart"/>
      <w:r>
        <w:rPr>
          <w:rFonts w:ascii="Times New Roman" w:hAnsi="Times New Roman"/>
        </w:rPr>
        <w:t>упис</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матичне</w:t>
      </w:r>
      <w:proofErr w:type="spellEnd"/>
      <w:r w:rsidRPr="00901C49">
        <w:rPr>
          <w:rFonts w:ascii="Times New Roman" w:hAnsi="Times New Roman"/>
          <w:lang w:val="de-AT"/>
        </w:rPr>
        <w:t xml:space="preserve"> </w:t>
      </w:r>
      <w:proofErr w:type="spellStart"/>
      <w:r>
        <w:rPr>
          <w:rFonts w:ascii="Times New Roman" w:hAnsi="Times New Roman"/>
        </w:rPr>
        <w:t>службе</w:t>
      </w:r>
      <w:proofErr w:type="spellEnd"/>
      <w:r w:rsidRPr="00901C49">
        <w:rPr>
          <w:rFonts w:ascii="Times New Roman" w:hAnsi="Times New Roman"/>
          <w:lang w:val="de-AT"/>
        </w:rPr>
        <w:t>,</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fletëparaqitjet për regjistrim në shërbimet e ofiqarisë,</w:t>
      </w:r>
    </w:p>
    <w:p w:rsidR="00901C49" w:rsidRPr="00901C49" w:rsidRDefault="00901C49" w:rsidP="00901C49">
      <w:pPr>
        <w:spacing w:after="0" w:line="240" w:lineRule="auto"/>
        <w:ind w:firstLine="720"/>
        <w:jc w:val="both"/>
        <w:rPr>
          <w:rFonts w:ascii="Times New Roman" w:hAnsi="Times New Roman"/>
          <w:lang w:val="de-AT"/>
        </w:rPr>
      </w:pP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све</w:t>
      </w:r>
      <w:proofErr w:type="spellEnd"/>
      <w:r w:rsidRPr="00901C49">
        <w:rPr>
          <w:rFonts w:ascii="Times New Roman" w:hAnsi="Times New Roman"/>
          <w:lang w:val="de-AT"/>
        </w:rPr>
        <w:t xml:space="preserve"> </w:t>
      </w:r>
      <w:proofErr w:type="spellStart"/>
      <w:r>
        <w:rPr>
          <w:rFonts w:ascii="Times New Roman" w:hAnsi="Times New Roman"/>
        </w:rPr>
        <w:t>врсте</w:t>
      </w:r>
      <w:proofErr w:type="spellEnd"/>
      <w:r w:rsidRPr="00901C49">
        <w:rPr>
          <w:rFonts w:ascii="Times New Roman" w:hAnsi="Times New Roman"/>
          <w:lang w:val="de-AT"/>
        </w:rPr>
        <w:t xml:space="preserve"> </w:t>
      </w:r>
      <w:proofErr w:type="spellStart"/>
      <w:r>
        <w:rPr>
          <w:rFonts w:ascii="Times New Roman" w:hAnsi="Times New Roman"/>
        </w:rPr>
        <w:t>пријава</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предлога</w:t>
      </w:r>
      <w:proofErr w:type="spellEnd"/>
      <w:r w:rsidRPr="00901C49">
        <w:rPr>
          <w:rFonts w:ascii="Times New Roman" w:hAnsi="Times New Roman"/>
          <w:lang w:val="de-AT"/>
        </w:rPr>
        <w:t xml:space="preserve"> </w:t>
      </w:r>
      <w:proofErr w:type="spellStart"/>
      <w:r>
        <w:rPr>
          <w:rFonts w:ascii="Times New Roman" w:hAnsi="Times New Roman"/>
        </w:rPr>
        <w:t>за</w:t>
      </w:r>
      <w:proofErr w:type="spellEnd"/>
      <w:r w:rsidRPr="00901C49">
        <w:rPr>
          <w:rFonts w:ascii="Times New Roman" w:hAnsi="Times New Roman"/>
          <w:lang w:val="de-AT"/>
        </w:rPr>
        <w:t xml:space="preserve"> </w:t>
      </w:r>
      <w:proofErr w:type="spellStart"/>
      <w:r>
        <w:rPr>
          <w:rFonts w:ascii="Times New Roman" w:hAnsi="Times New Roman"/>
        </w:rPr>
        <w:t>утврђивање</w:t>
      </w:r>
      <w:proofErr w:type="spellEnd"/>
      <w:r w:rsidRPr="00901C49">
        <w:rPr>
          <w:rFonts w:ascii="Times New Roman" w:hAnsi="Times New Roman"/>
          <w:lang w:val="de-AT"/>
        </w:rPr>
        <w:t xml:space="preserve"> </w:t>
      </w:r>
      <w:proofErr w:type="spellStart"/>
      <w:r>
        <w:rPr>
          <w:rFonts w:ascii="Times New Roman" w:hAnsi="Times New Roman"/>
        </w:rPr>
        <w:t>јавних</w:t>
      </w:r>
      <w:proofErr w:type="spellEnd"/>
      <w:r w:rsidRPr="00901C49">
        <w:rPr>
          <w:rFonts w:ascii="Times New Roman" w:hAnsi="Times New Roman"/>
          <w:lang w:val="de-AT"/>
        </w:rPr>
        <w:t xml:space="preserve"> </w:t>
      </w:r>
      <w:proofErr w:type="spellStart"/>
      <w:r>
        <w:rPr>
          <w:rFonts w:ascii="Times New Roman" w:hAnsi="Times New Roman"/>
        </w:rPr>
        <w:t>прихода</w:t>
      </w:r>
      <w:proofErr w:type="spellEnd"/>
      <w:r w:rsidRPr="00901C49">
        <w:rPr>
          <w:rFonts w:ascii="Times New Roman" w:hAnsi="Times New Roman"/>
          <w:lang w:val="de-AT"/>
        </w:rPr>
        <w:t xml:space="preserve">, </w:t>
      </w:r>
      <w:proofErr w:type="spellStart"/>
      <w:r>
        <w:rPr>
          <w:rFonts w:ascii="Times New Roman" w:hAnsi="Times New Roman"/>
        </w:rPr>
        <w:t>списе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поступку</w:t>
      </w:r>
      <w:proofErr w:type="spellEnd"/>
      <w:r w:rsidRPr="00901C49">
        <w:rPr>
          <w:rFonts w:ascii="Times New Roman" w:hAnsi="Times New Roman"/>
          <w:lang w:val="de-AT"/>
        </w:rPr>
        <w:t xml:space="preserve"> </w:t>
      </w:r>
      <w:proofErr w:type="spellStart"/>
      <w:r>
        <w:rPr>
          <w:rFonts w:ascii="Times New Roman" w:hAnsi="Times New Roman"/>
        </w:rPr>
        <w:t>за</w:t>
      </w:r>
      <w:proofErr w:type="spellEnd"/>
      <w:r w:rsidRPr="00901C49">
        <w:rPr>
          <w:rFonts w:ascii="Times New Roman" w:hAnsi="Times New Roman"/>
          <w:lang w:val="de-AT"/>
        </w:rPr>
        <w:t xml:space="preserve"> </w:t>
      </w:r>
      <w:proofErr w:type="spellStart"/>
      <w:r>
        <w:rPr>
          <w:rFonts w:ascii="Times New Roman" w:hAnsi="Times New Roman"/>
        </w:rPr>
        <w:t>утврђивање</w:t>
      </w:r>
      <w:proofErr w:type="spellEnd"/>
      <w:r w:rsidRPr="00901C49">
        <w:rPr>
          <w:rFonts w:ascii="Times New Roman" w:hAnsi="Times New Roman"/>
          <w:lang w:val="de-AT"/>
        </w:rPr>
        <w:t xml:space="preserve"> </w:t>
      </w:r>
      <w:proofErr w:type="spellStart"/>
      <w:r>
        <w:rPr>
          <w:rFonts w:ascii="Times New Roman" w:hAnsi="Times New Roman"/>
        </w:rPr>
        <w:t>смањења</w:t>
      </w:r>
      <w:proofErr w:type="spellEnd"/>
      <w:r w:rsidRPr="00901C49">
        <w:rPr>
          <w:rFonts w:ascii="Times New Roman" w:hAnsi="Times New Roman"/>
          <w:lang w:val="de-AT"/>
        </w:rPr>
        <w:t xml:space="preserve"> </w:t>
      </w:r>
      <w:proofErr w:type="spellStart"/>
      <w:r>
        <w:rPr>
          <w:rFonts w:ascii="Times New Roman" w:hAnsi="Times New Roman"/>
        </w:rPr>
        <w:t>катастарских</w:t>
      </w:r>
      <w:proofErr w:type="spellEnd"/>
      <w:r w:rsidRPr="00901C49">
        <w:rPr>
          <w:rFonts w:ascii="Times New Roman" w:hAnsi="Times New Roman"/>
          <w:lang w:val="de-AT"/>
        </w:rPr>
        <w:t xml:space="preserve"> </w:t>
      </w:r>
      <w:proofErr w:type="spellStart"/>
      <w:r>
        <w:rPr>
          <w:rFonts w:ascii="Times New Roman" w:hAnsi="Times New Roman"/>
        </w:rPr>
        <w:t>прихода</w:t>
      </w:r>
      <w:proofErr w:type="spellEnd"/>
      <w:r w:rsidRPr="00901C49">
        <w:rPr>
          <w:rFonts w:ascii="Times New Roman" w:hAnsi="Times New Roman"/>
          <w:lang w:val="de-AT"/>
        </w:rPr>
        <w:t xml:space="preserve"> </w:t>
      </w:r>
      <w:proofErr w:type="spellStart"/>
      <w:r>
        <w:rPr>
          <w:rFonts w:ascii="Times New Roman" w:hAnsi="Times New Roman"/>
        </w:rPr>
        <w:t>због</w:t>
      </w:r>
      <w:proofErr w:type="spellEnd"/>
      <w:r w:rsidRPr="00901C49">
        <w:rPr>
          <w:rFonts w:ascii="Times New Roman" w:hAnsi="Times New Roman"/>
          <w:lang w:val="de-AT"/>
        </w:rPr>
        <w:t xml:space="preserve"> </w:t>
      </w:r>
      <w:proofErr w:type="spellStart"/>
      <w:r>
        <w:rPr>
          <w:rFonts w:ascii="Times New Roman" w:hAnsi="Times New Roman"/>
        </w:rPr>
        <w:t>елементарних</w:t>
      </w:r>
      <w:proofErr w:type="spellEnd"/>
      <w:r w:rsidRPr="00901C49">
        <w:rPr>
          <w:rFonts w:ascii="Times New Roman" w:hAnsi="Times New Roman"/>
          <w:lang w:val="de-AT"/>
        </w:rPr>
        <w:t xml:space="preserve"> </w:t>
      </w:r>
      <w:proofErr w:type="spellStart"/>
      <w:r>
        <w:rPr>
          <w:rFonts w:ascii="Times New Roman" w:hAnsi="Times New Roman"/>
        </w:rPr>
        <w:t>непогода</w:t>
      </w:r>
      <w:proofErr w:type="spellEnd"/>
      <w:r w:rsidRPr="00901C49">
        <w:rPr>
          <w:rFonts w:ascii="Times New Roman" w:hAnsi="Times New Roman"/>
          <w:lang w:val="de-AT"/>
        </w:rPr>
        <w:t xml:space="preserve">, </w:t>
      </w:r>
      <w:proofErr w:type="spellStart"/>
      <w:r>
        <w:rPr>
          <w:rFonts w:ascii="Times New Roman" w:hAnsi="Times New Roman"/>
        </w:rPr>
        <w:t>биљних</w:t>
      </w:r>
      <w:proofErr w:type="spellEnd"/>
      <w:r w:rsidRPr="00901C49">
        <w:rPr>
          <w:rFonts w:ascii="Times New Roman" w:hAnsi="Times New Roman"/>
          <w:lang w:val="de-AT"/>
        </w:rPr>
        <w:t xml:space="preserve"> </w:t>
      </w:r>
      <w:proofErr w:type="spellStart"/>
      <w:r>
        <w:rPr>
          <w:rFonts w:ascii="Times New Roman" w:hAnsi="Times New Roman"/>
        </w:rPr>
        <w:t>болести</w:t>
      </w:r>
      <w:proofErr w:type="spellEnd"/>
      <w:r w:rsidRPr="00901C49">
        <w:rPr>
          <w:rFonts w:ascii="Times New Roman" w:hAnsi="Times New Roman"/>
          <w:lang w:val="de-AT"/>
        </w:rPr>
        <w:t xml:space="preserve">, </w:t>
      </w:r>
      <w:proofErr w:type="spellStart"/>
      <w:r>
        <w:rPr>
          <w:rFonts w:ascii="Times New Roman" w:hAnsi="Times New Roman"/>
        </w:rPr>
        <w:lastRenderedPageBreak/>
        <w:t>штеточина</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других</w:t>
      </w:r>
      <w:proofErr w:type="spellEnd"/>
      <w:r w:rsidRPr="00901C49">
        <w:rPr>
          <w:rFonts w:ascii="Times New Roman" w:hAnsi="Times New Roman"/>
          <w:lang w:val="de-AT"/>
        </w:rPr>
        <w:t xml:space="preserve"> </w:t>
      </w:r>
      <w:proofErr w:type="spellStart"/>
      <w:r>
        <w:rPr>
          <w:rFonts w:ascii="Times New Roman" w:hAnsi="Times New Roman"/>
        </w:rPr>
        <w:t>ванредних</w:t>
      </w:r>
      <w:proofErr w:type="spellEnd"/>
      <w:r w:rsidRPr="00901C49">
        <w:rPr>
          <w:rFonts w:ascii="Times New Roman" w:hAnsi="Times New Roman"/>
          <w:lang w:val="de-AT"/>
        </w:rPr>
        <w:t xml:space="preserve"> </w:t>
      </w:r>
      <w:proofErr w:type="spellStart"/>
      <w:r>
        <w:rPr>
          <w:rFonts w:ascii="Times New Roman" w:hAnsi="Times New Roman"/>
        </w:rPr>
        <w:t>догађаја</w:t>
      </w:r>
      <w:proofErr w:type="spellEnd"/>
      <w:r w:rsidRPr="00901C49">
        <w:rPr>
          <w:rFonts w:ascii="Times New Roman" w:hAnsi="Times New Roman"/>
          <w:lang w:val="de-AT"/>
        </w:rPr>
        <w:t xml:space="preserve">, </w:t>
      </w:r>
      <w:proofErr w:type="spellStart"/>
      <w:r>
        <w:rPr>
          <w:rFonts w:ascii="Times New Roman" w:hAnsi="Times New Roman"/>
        </w:rPr>
        <w:t>као</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списи</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proofErr w:type="spellStart"/>
      <w:r>
        <w:rPr>
          <w:rFonts w:ascii="Times New Roman" w:hAnsi="Times New Roman"/>
        </w:rPr>
        <w:t>до</w:t>
      </w:r>
      <w:proofErr w:type="spellEnd"/>
      <w:r w:rsidRPr="00901C49">
        <w:rPr>
          <w:rFonts w:ascii="Times New Roman" w:hAnsi="Times New Roman"/>
          <w:lang w:val="de-AT"/>
        </w:rPr>
        <w:t xml:space="preserve"> </w:t>
      </w:r>
      <w:proofErr w:type="spellStart"/>
      <w:r>
        <w:rPr>
          <w:rFonts w:ascii="Times New Roman" w:hAnsi="Times New Roman"/>
        </w:rPr>
        <w:t>остваривања</w:t>
      </w:r>
      <w:proofErr w:type="spellEnd"/>
      <w:r w:rsidRPr="00901C49">
        <w:rPr>
          <w:rFonts w:ascii="Times New Roman" w:hAnsi="Times New Roman"/>
          <w:lang w:val="de-AT"/>
        </w:rPr>
        <w:t xml:space="preserve"> </w:t>
      </w:r>
      <w:proofErr w:type="spellStart"/>
      <w:r>
        <w:rPr>
          <w:rFonts w:ascii="Times New Roman" w:hAnsi="Times New Roman"/>
        </w:rPr>
        <w:t>законом</w:t>
      </w:r>
      <w:proofErr w:type="spellEnd"/>
      <w:r w:rsidRPr="00901C49">
        <w:rPr>
          <w:rFonts w:ascii="Times New Roman" w:hAnsi="Times New Roman"/>
          <w:lang w:val="de-AT"/>
        </w:rPr>
        <w:t xml:space="preserve"> </w:t>
      </w:r>
      <w:proofErr w:type="spellStart"/>
      <w:r>
        <w:rPr>
          <w:rFonts w:ascii="Times New Roman" w:hAnsi="Times New Roman"/>
        </w:rPr>
        <w:t>признатих</w:t>
      </w:r>
      <w:proofErr w:type="spellEnd"/>
      <w:r w:rsidRPr="00901C49">
        <w:rPr>
          <w:rFonts w:ascii="Times New Roman" w:hAnsi="Times New Roman"/>
          <w:lang w:val="de-AT"/>
        </w:rPr>
        <w:t xml:space="preserve"> </w:t>
      </w:r>
      <w:proofErr w:type="spellStart"/>
      <w:r>
        <w:rPr>
          <w:rFonts w:ascii="Times New Roman" w:hAnsi="Times New Roman"/>
        </w:rPr>
        <w:t>олакшица</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ослобађања</w:t>
      </w:r>
      <w:proofErr w:type="spellEnd"/>
      <w:r w:rsidRPr="00901C49">
        <w:rPr>
          <w:rFonts w:ascii="Times New Roman" w:hAnsi="Times New Roman"/>
          <w:lang w:val="de-AT"/>
        </w:rPr>
        <w:t xml:space="preserve"> </w:t>
      </w:r>
      <w:proofErr w:type="spellStart"/>
      <w:r>
        <w:rPr>
          <w:rFonts w:ascii="Times New Roman" w:hAnsi="Times New Roman"/>
        </w:rPr>
        <w:t>од</w:t>
      </w:r>
      <w:proofErr w:type="spellEnd"/>
      <w:r w:rsidRPr="00901C49">
        <w:rPr>
          <w:rFonts w:ascii="Times New Roman" w:hAnsi="Times New Roman"/>
          <w:lang w:val="de-AT"/>
        </w:rPr>
        <w:t xml:space="preserve"> </w:t>
      </w:r>
      <w:proofErr w:type="spellStart"/>
      <w:r>
        <w:rPr>
          <w:rFonts w:ascii="Times New Roman" w:hAnsi="Times New Roman"/>
        </w:rPr>
        <w:t>плаћања</w:t>
      </w:r>
      <w:proofErr w:type="spellEnd"/>
      <w:r w:rsidRPr="00901C49">
        <w:rPr>
          <w:rFonts w:ascii="Times New Roman" w:hAnsi="Times New Roman"/>
          <w:lang w:val="de-AT"/>
        </w:rPr>
        <w:t xml:space="preserve"> </w:t>
      </w:r>
      <w:proofErr w:type="spellStart"/>
      <w:r>
        <w:rPr>
          <w:rFonts w:ascii="Times New Roman" w:hAnsi="Times New Roman"/>
        </w:rPr>
        <w:t>пореза</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других</w:t>
      </w:r>
      <w:proofErr w:type="spellEnd"/>
      <w:r w:rsidRPr="00901C49">
        <w:rPr>
          <w:rFonts w:ascii="Times New Roman" w:hAnsi="Times New Roman"/>
          <w:lang w:val="de-AT"/>
        </w:rPr>
        <w:t xml:space="preserve"> </w:t>
      </w:r>
      <w:proofErr w:type="spellStart"/>
      <w:r>
        <w:rPr>
          <w:rFonts w:ascii="Times New Roman" w:hAnsi="Times New Roman"/>
        </w:rPr>
        <w:t>јавних</w:t>
      </w:r>
      <w:proofErr w:type="spellEnd"/>
      <w:r w:rsidRPr="00901C49">
        <w:rPr>
          <w:rFonts w:ascii="Times New Roman" w:hAnsi="Times New Roman"/>
          <w:lang w:val="de-AT"/>
        </w:rPr>
        <w:t xml:space="preserve"> </w:t>
      </w:r>
      <w:proofErr w:type="spellStart"/>
      <w:r>
        <w:rPr>
          <w:rFonts w:ascii="Times New Roman" w:hAnsi="Times New Roman"/>
        </w:rPr>
        <w:t>прихода</w:t>
      </w:r>
      <w:proofErr w:type="spellEnd"/>
      <w:r w:rsidRPr="00901C49">
        <w:rPr>
          <w:rFonts w:ascii="Times New Roman" w:hAnsi="Times New Roman"/>
          <w:lang w:val="de-AT"/>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të gjitha llojet e fletëparaqitjeve dhe të propozimeve  për vërtetimin e të hyrave publike, shkresa dhe veprime në procedurën për vërtetimin e uljes së të hyrave kadastrale për shkak të fatëkeqësive elementare, sëmundjeve të bimëve, dëmtuesve dhe të ngjarjeve të tjera të jashtëzakonshme si dhe shkresa dhe veprime deri në realizimi i lehtësirave ligjore dhe ë lirimit prej detyrimit të pagesës së tatimit dhe të të hyrave të tjera.</w:t>
      </w:r>
    </w:p>
    <w:p w:rsidR="00901C49" w:rsidRPr="00901C49" w:rsidRDefault="00901C49" w:rsidP="00901C49">
      <w:pPr>
        <w:spacing w:after="0" w:line="240" w:lineRule="auto"/>
        <w:ind w:left="1080"/>
        <w:jc w:val="both"/>
        <w:rPr>
          <w:rFonts w:ascii="Times New Roman" w:hAnsi="Times New Roman"/>
          <w:lang w:val="de-AT"/>
        </w:rPr>
      </w:pP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списе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proofErr w:type="spellStart"/>
      <w:r>
        <w:rPr>
          <w:rFonts w:ascii="Times New Roman" w:hAnsi="Times New Roman"/>
        </w:rPr>
        <w:t>за</w:t>
      </w:r>
      <w:proofErr w:type="spellEnd"/>
      <w:r w:rsidRPr="00901C49">
        <w:rPr>
          <w:rFonts w:ascii="Times New Roman" w:hAnsi="Times New Roman"/>
          <w:lang w:val="de-AT"/>
        </w:rPr>
        <w:t xml:space="preserve"> </w:t>
      </w:r>
      <w:proofErr w:type="spellStart"/>
      <w:r>
        <w:rPr>
          <w:rFonts w:ascii="Times New Roman" w:hAnsi="Times New Roman"/>
        </w:rPr>
        <w:t>остваривање</w:t>
      </w:r>
      <w:proofErr w:type="spellEnd"/>
      <w:r w:rsidRPr="00901C49">
        <w:rPr>
          <w:rFonts w:ascii="Times New Roman" w:hAnsi="Times New Roman"/>
          <w:lang w:val="de-AT"/>
        </w:rPr>
        <w:t xml:space="preserve"> </w:t>
      </w:r>
      <w:proofErr w:type="spellStart"/>
      <w:r>
        <w:rPr>
          <w:rFonts w:ascii="Times New Roman" w:hAnsi="Times New Roman"/>
        </w:rPr>
        <w:t>права</w:t>
      </w:r>
      <w:proofErr w:type="spellEnd"/>
      <w:r w:rsidRPr="00901C49">
        <w:rPr>
          <w:rFonts w:ascii="Times New Roman" w:hAnsi="Times New Roman"/>
          <w:lang w:val="de-AT"/>
        </w:rPr>
        <w:t xml:space="preserve"> </w:t>
      </w:r>
      <w:proofErr w:type="spellStart"/>
      <w:r>
        <w:rPr>
          <w:rFonts w:ascii="Times New Roman" w:hAnsi="Times New Roman"/>
        </w:rPr>
        <w:t>из</w:t>
      </w:r>
      <w:proofErr w:type="spellEnd"/>
      <w:r w:rsidRPr="00901C49">
        <w:rPr>
          <w:rFonts w:ascii="Times New Roman" w:hAnsi="Times New Roman"/>
          <w:lang w:val="de-AT"/>
        </w:rPr>
        <w:t xml:space="preserve"> </w:t>
      </w:r>
      <w:proofErr w:type="spellStart"/>
      <w:r>
        <w:rPr>
          <w:rFonts w:ascii="Times New Roman" w:hAnsi="Times New Roman"/>
        </w:rPr>
        <w:t>социјалног</w:t>
      </w:r>
      <w:proofErr w:type="spellEnd"/>
      <w:r w:rsidRPr="00901C49">
        <w:rPr>
          <w:rFonts w:ascii="Times New Roman" w:hAnsi="Times New Roman"/>
          <w:lang w:val="de-AT"/>
        </w:rPr>
        <w:t xml:space="preserve"> </w:t>
      </w:r>
      <w:proofErr w:type="spellStart"/>
      <w:r>
        <w:rPr>
          <w:rFonts w:ascii="Times New Roman" w:hAnsi="Times New Roman"/>
        </w:rPr>
        <w:t>осигурања</w:t>
      </w:r>
      <w:proofErr w:type="spellEnd"/>
      <w:r w:rsidRPr="00901C49">
        <w:rPr>
          <w:rFonts w:ascii="Times New Roman" w:hAnsi="Times New Roman"/>
          <w:lang w:val="de-AT"/>
        </w:rPr>
        <w:t xml:space="preserve">, </w:t>
      </w:r>
      <w:proofErr w:type="spellStart"/>
      <w:r>
        <w:rPr>
          <w:rFonts w:ascii="Times New Roman" w:hAnsi="Times New Roman"/>
        </w:rPr>
        <w:t>бриге</w:t>
      </w:r>
      <w:proofErr w:type="spellEnd"/>
      <w:r w:rsidRPr="00901C49">
        <w:rPr>
          <w:rFonts w:ascii="Times New Roman" w:hAnsi="Times New Roman"/>
          <w:lang w:val="de-AT"/>
        </w:rPr>
        <w:t xml:space="preserve"> </w:t>
      </w:r>
      <w:r>
        <w:rPr>
          <w:rFonts w:ascii="Times New Roman" w:hAnsi="Times New Roman"/>
        </w:rPr>
        <w:t>о</w:t>
      </w:r>
      <w:r w:rsidRPr="00901C49">
        <w:rPr>
          <w:rFonts w:ascii="Times New Roman" w:hAnsi="Times New Roman"/>
          <w:lang w:val="de-AT"/>
        </w:rPr>
        <w:t xml:space="preserve"> </w:t>
      </w:r>
      <w:proofErr w:type="spellStart"/>
      <w:r>
        <w:rPr>
          <w:rFonts w:ascii="Times New Roman" w:hAnsi="Times New Roman"/>
        </w:rPr>
        <w:t>деци</w:t>
      </w:r>
      <w:proofErr w:type="spellEnd"/>
      <w:r w:rsidRPr="00901C49">
        <w:rPr>
          <w:rFonts w:ascii="Times New Roman" w:hAnsi="Times New Roman"/>
          <w:lang w:val="de-AT"/>
        </w:rPr>
        <w:t xml:space="preserve">, </w:t>
      </w:r>
      <w:proofErr w:type="spellStart"/>
      <w:r>
        <w:rPr>
          <w:rFonts w:ascii="Times New Roman" w:hAnsi="Times New Roman"/>
        </w:rPr>
        <w:t>социјалне</w:t>
      </w:r>
      <w:proofErr w:type="spellEnd"/>
      <w:r w:rsidRPr="00901C49">
        <w:rPr>
          <w:rFonts w:ascii="Times New Roman" w:hAnsi="Times New Roman"/>
          <w:lang w:val="de-AT"/>
        </w:rPr>
        <w:t xml:space="preserve"> </w:t>
      </w:r>
      <w:proofErr w:type="spellStart"/>
      <w:r>
        <w:rPr>
          <w:rFonts w:ascii="Times New Roman" w:hAnsi="Times New Roman"/>
        </w:rPr>
        <w:t>заштите</w:t>
      </w:r>
      <w:proofErr w:type="spellEnd"/>
      <w:r w:rsidRPr="00901C49">
        <w:rPr>
          <w:rFonts w:ascii="Times New Roman" w:hAnsi="Times New Roman"/>
          <w:lang w:val="de-AT"/>
        </w:rPr>
        <w:t xml:space="preserve">, </w:t>
      </w:r>
      <w:proofErr w:type="spellStart"/>
      <w:r>
        <w:rPr>
          <w:rFonts w:ascii="Times New Roman" w:hAnsi="Times New Roman"/>
        </w:rPr>
        <w:t>борачко</w:t>
      </w:r>
      <w:proofErr w:type="spellEnd"/>
      <w:r w:rsidRPr="00901C49">
        <w:rPr>
          <w:rFonts w:ascii="Times New Roman" w:hAnsi="Times New Roman"/>
          <w:lang w:val="de-AT"/>
        </w:rPr>
        <w:t>-</w:t>
      </w:r>
      <w:proofErr w:type="spellStart"/>
      <w:r>
        <w:rPr>
          <w:rFonts w:ascii="Times New Roman" w:hAnsi="Times New Roman"/>
        </w:rPr>
        <w:t>инвалидске</w:t>
      </w:r>
      <w:proofErr w:type="spellEnd"/>
      <w:r w:rsidRPr="00901C49">
        <w:rPr>
          <w:rFonts w:ascii="Times New Roman" w:hAnsi="Times New Roman"/>
          <w:lang w:val="de-AT"/>
        </w:rPr>
        <w:t xml:space="preserve"> </w:t>
      </w:r>
      <w:proofErr w:type="spellStart"/>
      <w:r>
        <w:rPr>
          <w:rFonts w:ascii="Times New Roman" w:hAnsi="Times New Roman"/>
        </w:rPr>
        <w:t>заштите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заштите</w:t>
      </w:r>
      <w:proofErr w:type="spellEnd"/>
      <w:r w:rsidRPr="00901C49">
        <w:rPr>
          <w:rFonts w:ascii="Times New Roman" w:hAnsi="Times New Roman"/>
          <w:lang w:val="de-AT"/>
        </w:rPr>
        <w:t xml:space="preserve"> </w:t>
      </w:r>
      <w:proofErr w:type="spellStart"/>
      <w:r>
        <w:rPr>
          <w:rFonts w:ascii="Times New Roman" w:hAnsi="Times New Roman"/>
        </w:rPr>
        <w:t>цивилних</w:t>
      </w:r>
      <w:proofErr w:type="spellEnd"/>
      <w:r w:rsidRPr="00901C49">
        <w:rPr>
          <w:rFonts w:ascii="Times New Roman" w:hAnsi="Times New Roman"/>
          <w:lang w:val="de-AT"/>
        </w:rPr>
        <w:t xml:space="preserve"> </w:t>
      </w:r>
      <w:proofErr w:type="spellStart"/>
      <w:r>
        <w:rPr>
          <w:rFonts w:ascii="Times New Roman" w:hAnsi="Times New Roman"/>
        </w:rPr>
        <w:t>инвалида</w:t>
      </w:r>
      <w:proofErr w:type="spellEnd"/>
      <w:r w:rsidRPr="00901C49">
        <w:rPr>
          <w:rFonts w:ascii="Times New Roman" w:hAnsi="Times New Roman"/>
          <w:lang w:val="de-AT"/>
        </w:rPr>
        <w:t xml:space="preserve"> </w:t>
      </w:r>
      <w:proofErr w:type="spellStart"/>
      <w:r>
        <w:rPr>
          <w:rFonts w:ascii="Times New Roman" w:hAnsi="Times New Roman"/>
        </w:rPr>
        <w:t>рата</w:t>
      </w:r>
      <w:proofErr w:type="spellEnd"/>
      <w:r w:rsidRPr="00901C49">
        <w:rPr>
          <w:rFonts w:ascii="Times New Roman" w:hAnsi="Times New Roman"/>
          <w:lang w:val="de-AT"/>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shkresat dhe veprimet për realizimin e të drejtave të sigurimit social, kujdesit ndaj fëmijëve, mbrojtjes sociale, mbrojtjes së luftëtarëve dhe invalidëve dhe të mbrojtjes së invalidëve civil të luftës,</w:t>
      </w:r>
    </w:p>
    <w:p w:rsidR="00901C49" w:rsidRPr="00901C49" w:rsidRDefault="00901C49" w:rsidP="00901C49">
      <w:pPr>
        <w:spacing w:after="0" w:line="240" w:lineRule="auto"/>
        <w:ind w:left="720"/>
        <w:jc w:val="both"/>
        <w:rPr>
          <w:rFonts w:ascii="Times New Roman" w:hAnsi="Times New Roman"/>
          <w:lang w:val="de-AT"/>
        </w:rPr>
      </w:pPr>
    </w:p>
    <w:p w:rsidR="00901C49" w:rsidRPr="00901C49" w:rsidRDefault="00901C49" w:rsidP="00901C49">
      <w:pPr>
        <w:numPr>
          <w:ilvl w:val="0"/>
          <w:numId w:val="3"/>
        </w:numPr>
        <w:spacing w:after="0" w:line="240" w:lineRule="auto"/>
        <w:jc w:val="both"/>
        <w:rPr>
          <w:rFonts w:ascii="Times New Roman" w:hAnsi="Times New Roman"/>
          <w:lang w:val="de-AT"/>
        </w:rPr>
      </w:pPr>
      <w:proofErr w:type="spellStart"/>
      <w:r>
        <w:rPr>
          <w:rFonts w:ascii="Times New Roman" w:hAnsi="Times New Roman"/>
        </w:rPr>
        <w:t>списе</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радње</w:t>
      </w:r>
      <w:proofErr w:type="spellEnd"/>
      <w:r w:rsidRPr="00901C49">
        <w:rPr>
          <w:rFonts w:ascii="Times New Roman" w:hAnsi="Times New Roman"/>
          <w:lang w:val="de-AT"/>
        </w:rPr>
        <w:t xml:space="preserve"> </w:t>
      </w:r>
      <w:r>
        <w:rPr>
          <w:rFonts w:ascii="Times New Roman" w:hAnsi="Times New Roman"/>
        </w:rPr>
        <w:t>у</w:t>
      </w:r>
      <w:r w:rsidRPr="00901C49">
        <w:rPr>
          <w:rFonts w:ascii="Times New Roman" w:hAnsi="Times New Roman"/>
          <w:lang w:val="de-AT"/>
        </w:rPr>
        <w:t xml:space="preserve"> </w:t>
      </w:r>
      <w:proofErr w:type="spellStart"/>
      <w:r>
        <w:rPr>
          <w:rFonts w:ascii="Times New Roman" w:hAnsi="Times New Roman"/>
        </w:rPr>
        <w:t>вези</w:t>
      </w:r>
      <w:proofErr w:type="spellEnd"/>
      <w:r w:rsidRPr="00901C49">
        <w:rPr>
          <w:rFonts w:ascii="Times New Roman" w:hAnsi="Times New Roman"/>
          <w:lang w:val="de-AT"/>
        </w:rPr>
        <w:t xml:space="preserve"> </w:t>
      </w:r>
      <w:proofErr w:type="spellStart"/>
      <w:r>
        <w:rPr>
          <w:rFonts w:ascii="Times New Roman" w:hAnsi="Times New Roman"/>
        </w:rPr>
        <w:t>са</w:t>
      </w:r>
      <w:proofErr w:type="spellEnd"/>
      <w:r w:rsidRPr="00901C49">
        <w:rPr>
          <w:rFonts w:ascii="Times New Roman" w:hAnsi="Times New Roman"/>
          <w:lang w:val="de-AT"/>
        </w:rPr>
        <w:t xml:space="preserve"> </w:t>
      </w:r>
      <w:proofErr w:type="spellStart"/>
      <w:r>
        <w:rPr>
          <w:rFonts w:ascii="Times New Roman" w:hAnsi="Times New Roman"/>
        </w:rPr>
        <w:t>школовањем</w:t>
      </w:r>
      <w:proofErr w:type="spellEnd"/>
      <w:r w:rsidRPr="00901C49">
        <w:rPr>
          <w:rFonts w:ascii="Times New Roman" w:hAnsi="Times New Roman"/>
          <w:lang w:val="de-AT"/>
        </w:rPr>
        <w:t xml:space="preserve"> </w:t>
      </w:r>
      <w:proofErr w:type="spellStart"/>
      <w:r>
        <w:rPr>
          <w:rFonts w:ascii="Times New Roman" w:hAnsi="Times New Roman"/>
        </w:rPr>
        <w:t>ученика</w:t>
      </w:r>
      <w:proofErr w:type="spellEnd"/>
      <w:r w:rsidRPr="00901C49">
        <w:rPr>
          <w:rFonts w:ascii="Times New Roman" w:hAnsi="Times New Roman"/>
          <w:lang w:val="de-AT"/>
        </w:rPr>
        <w:t xml:space="preserve"> </w:t>
      </w:r>
      <w:r>
        <w:rPr>
          <w:rFonts w:ascii="Times New Roman" w:hAnsi="Times New Roman"/>
        </w:rPr>
        <w:t>и</w:t>
      </w:r>
      <w:r w:rsidRPr="00901C49">
        <w:rPr>
          <w:rFonts w:ascii="Times New Roman" w:hAnsi="Times New Roman"/>
          <w:lang w:val="de-AT"/>
        </w:rPr>
        <w:t xml:space="preserve"> </w:t>
      </w:r>
      <w:proofErr w:type="spellStart"/>
      <w:r>
        <w:rPr>
          <w:rFonts w:ascii="Times New Roman" w:hAnsi="Times New Roman"/>
        </w:rPr>
        <w:t>студената</w:t>
      </w:r>
      <w:proofErr w:type="spellEnd"/>
      <w:r w:rsidRPr="00901C49">
        <w:rPr>
          <w:rFonts w:ascii="Times New Roman" w:hAnsi="Times New Roman"/>
          <w:lang w:val="de-AT"/>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shkresat dhe veprimet në lidhje me shkollimin e nxënësve dhe të studentëve,</w:t>
      </w:r>
    </w:p>
    <w:p w:rsidR="00901C49" w:rsidRDefault="00901C49" w:rsidP="00901C49">
      <w:pPr>
        <w:spacing w:after="0" w:line="240" w:lineRule="auto"/>
        <w:ind w:left="720"/>
        <w:jc w:val="both"/>
        <w:rPr>
          <w:rFonts w:ascii="Times New Roman" w:hAnsi="Times New Roman"/>
          <w:lang w:val="sq-AL"/>
        </w:rPr>
      </w:pPr>
    </w:p>
    <w:p w:rsidR="00901C49" w:rsidRPr="00901C49" w:rsidRDefault="00901C49" w:rsidP="00901C49">
      <w:pPr>
        <w:numPr>
          <w:ilvl w:val="0"/>
          <w:numId w:val="3"/>
        </w:numPr>
        <w:spacing w:after="0" w:line="240" w:lineRule="auto"/>
        <w:jc w:val="both"/>
        <w:rPr>
          <w:rFonts w:ascii="Times New Roman" w:hAnsi="Times New Roman"/>
          <w:lang w:val="sq-AL"/>
        </w:rPr>
      </w:pPr>
      <w:r w:rsidRPr="00901C49">
        <w:rPr>
          <w:rFonts w:ascii="Times New Roman" w:hAnsi="Times New Roman"/>
          <w:lang w:val="sq-AL"/>
        </w:rPr>
        <w:t>поднеске упућене органима за преставке и притужбе,</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parashtresat drejtuar organeve për parashtresa dhe ankesa,</w:t>
      </w:r>
    </w:p>
    <w:p w:rsidR="00901C49" w:rsidRDefault="00901C49" w:rsidP="00901C49">
      <w:pPr>
        <w:spacing w:after="0" w:line="240" w:lineRule="auto"/>
        <w:ind w:left="720"/>
        <w:jc w:val="both"/>
        <w:rPr>
          <w:rFonts w:ascii="Times New Roman" w:hAnsi="Times New Roman"/>
        </w:rPr>
      </w:pPr>
    </w:p>
    <w:p w:rsidR="00901C49" w:rsidRDefault="00901C49" w:rsidP="00901C49">
      <w:pPr>
        <w:numPr>
          <w:ilvl w:val="0"/>
          <w:numId w:val="3"/>
        </w:numPr>
        <w:spacing w:after="0" w:line="240" w:lineRule="auto"/>
        <w:jc w:val="both"/>
        <w:rPr>
          <w:rFonts w:ascii="Times New Roman" w:hAnsi="Times New Roman"/>
        </w:rPr>
      </w:pPr>
      <w:proofErr w:type="spellStart"/>
      <w:r>
        <w:rPr>
          <w:rFonts w:ascii="Times New Roman" w:hAnsi="Times New Roman"/>
        </w:rPr>
        <w:t>поднеске</w:t>
      </w:r>
      <w:proofErr w:type="spellEnd"/>
      <w:r>
        <w:rPr>
          <w:rFonts w:ascii="Times New Roman" w:hAnsi="Times New Roman"/>
        </w:rPr>
        <w:t xml:space="preserve"> </w:t>
      </w:r>
      <w:proofErr w:type="spellStart"/>
      <w:r>
        <w:rPr>
          <w:rFonts w:ascii="Times New Roman" w:hAnsi="Times New Roman"/>
        </w:rPr>
        <w:t>јавном</w:t>
      </w:r>
      <w:proofErr w:type="spellEnd"/>
      <w:r>
        <w:rPr>
          <w:rFonts w:ascii="Times New Roman" w:hAnsi="Times New Roman"/>
        </w:rPr>
        <w:t xml:space="preserve"> </w:t>
      </w:r>
      <w:proofErr w:type="spellStart"/>
      <w:r>
        <w:rPr>
          <w:rFonts w:ascii="Times New Roman" w:hAnsi="Times New Roman"/>
        </w:rPr>
        <w:t>тужилаштву</w:t>
      </w:r>
      <w:proofErr w:type="spellEnd"/>
      <w:r>
        <w:rPr>
          <w:rFonts w:ascii="Times New Roman" w:hAnsi="Times New Roman"/>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parashtresa dërguar prokurorit publik,</w:t>
      </w:r>
    </w:p>
    <w:p w:rsidR="00901C49" w:rsidRDefault="00901C49" w:rsidP="00901C49">
      <w:pPr>
        <w:spacing w:after="0" w:line="240" w:lineRule="auto"/>
        <w:ind w:left="720"/>
        <w:jc w:val="both"/>
        <w:rPr>
          <w:rFonts w:ascii="Times New Roman" w:hAnsi="Times New Roman"/>
        </w:rPr>
      </w:pPr>
    </w:p>
    <w:p w:rsidR="00901C49" w:rsidRDefault="00901C49" w:rsidP="00901C49">
      <w:pPr>
        <w:numPr>
          <w:ilvl w:val="0"/>
          <w:numId w:val="3"/>
        </w:numPr>
        <w:spacing w:after="0" w:line="240" w:lineRule="auto"/>
        <w:jc w:val="both"/>
        <w:rPr>
          <w:rFonts w:ascii="Times New Roman" w:hAnsi="Times New Roman"/>
        </w:rPr>
      </w:pPr>
      <w:proofErr w:type="spellStart"/>
      <w:r>
        <w:rPr>
          <w:rFonts w:ascii="Times New Roman" w:hAnsi="Times New Roman"/>
        </w:rPr>
        <w:t>списе</w:t>
      </w:r>
      <w:proofErr w:type="spellEnd"/>
      <w:r>
        <w:rPr>
          <w:rFonts w:ascii="Times New Roman" w:hAnsi="Times New Roman"/>
        </w:rPr>
        <w:t xml:space="preserve"> и </w:t>
      </w:r>
      <w:proofErr w:type="spellStart"/>
      <w:r>
        <w:rPr>
          <w:rFonts w:ascii="Times New Roman" w:hAnsi="Times New Roman"/>
        </w:rPr>
        <w:t>радње</w:t>
      </w:r>
      <w:proofErr w:type="spellEnd"/>
      <w:r>
        <w:rPr>
          <w:rFonts w:ascii="Times New Roman" w:hAnsi="Times New Roman"/>
        </w:rPr>
        <w:t xml:space="preserve"> у </w:t>
      </w:r>
      <w:proofErr w:type="spellStart"/>
      <w:r>
        <w:rPr>
          <w:rFonts w:ascii="Times New Roman" w:hAnsi="Times New Roman"/>
        </w:rPr>
        <w:t>поступку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сахрањивање</w:t>
      </w:r>
      <w:proofErr w:type="spellEnd"/>
      <w:r>
        <w:rPr>
          <w:rFonts w:ascii="Times New Roman" w:hAnsi="Times New Roman"/>
        </w:rPr>
        <w:t>,</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shkresa dhe veprime në procedurën e varrimit,</w:t>
      </w:r>
    </w:p>
    <w:p w:rsidR="00901C49" w:rsidRDefault="00901C49" w:rsidP="00901C49">
      <w:pPr>
        <w:spacing w:after="0" w:line="240" w:lineRule="auto"/>
        <w:ind w:left="720"/>
        <w:jc w:val="both"/>
        <w:rPr>
          <w:rFonts w:ascii="Times New Roman" w:hAnsi="Times New Roman"/>
        </w:rPr>
      </w:pPr>
    </w:p>
    <w:p w:rsidR="00901C49" w:rsidRDefault="00901C49" w:rsidP="00901C49">
      <w:pPr>
        <w:numPr>
          <w:ilvl w:val="0"/>
          <w:numId w:val="3"/>
        </w:numPr>
        <w:spacing w:after="0" w:line="240" w:lineRule="auto"/>
        <w:jc w:val="both"/>
        <w:rPr>
          <w:rFonts w:ascii="Times New Roman" w:hAnsi="Times New Roman"/>
        </w:rPr>
      </w:pPr>
      <w:proofErr w:type="spellStart"/>
      <w:r>
        <w:rPr>
          <w:rFonts w:ascii="Times New Roman" w:hAnsi="Times New Roman"/>
        </w:rPr>
        <w:t>списе</w:t>
      </w:r>
      <w:proofErr w:type="spellEnd"/>
      <w:r>
        <w:rPr>
          <w:rFonts w:ascii="Times New Roman" w:hAnsi="Times New Roman"/>
        </w:rPr>
        <w:t xml:space="preserve"> и </w:t>
      </w:r>
      <w:proofErr w:type="spellStart"/>
      <w:r>
        <w:rPr>
          <w:rFonts w:ascii="Times New Roman" w:hAnsi="Times New Roman"/>
        </w:rPr>
        <w:t>радње</w:t>
      </w:r>
      <w:proofErr w:type="spellEnd"/>
      <w:r>
        <w:rPr>
          <w:rFonts w:ascii="Times New Roman" w:hAnsi="Times New Roman"/>
        </w:rPr>
        <w:t xml:space="preserve"> у </w:t>
      </w:r>
      <w:proofErr w:type="spellStart"/>
      <w:r>
        <w:rPr>
          <w:rFonts w:ascii="Times New Roman" w:hAnsi="Times New Roman"/>
        </w:rPr>
        <w:t>поступку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заснивање</w:t>
      </w:r>
      <w:proofErr w:type="spellEnd"/>
      <w:r>
        <w:rPr>
          <w:rFonts w:ascii="Times New Roman" w:hAnsi="Times New Roman"/>
        </w:rPr>
        <w:t xml:space="preserve"> </w:t>
      </w:r>
      <w:proofErr w:type="spellStart"/>
      <w:r>
        <w:rPr>
          <w:rFonts w:ascii="Times New Roman" w:hAnsi="Times New Roman"/>
        </w:rPr>
        <w:t>радног</w:t>
      </w:r>
      <w:proofErr w:type="spellEnd"/>
      <w:r>
        <w:rPr>
          <w:rFonts w:ascii="Times New Roman" w:hAnsi="Times New Roman"/>
        </w:rPr>
        <w:t xml:space="preserve"> </w:t>
      </w:r>
      <w:proofErr w:type="spellStart"/>
      <w:r>
        <w:rPr>
          <w:rFonts w:ascii="Times New Roman" w:hAnsi="Times New Roman"/>
        </w:rPr>
        <w:t>односа</w:t>
      </w:r>
      <w:proofErr w:type="spellEnd"/>
      <w:r>
        <w:rPr>
          <w:rFonts w:ascii="Times New Roman" w:hAnsi="Times New Roman"/>
        </w:rPr>
        <w:t xml:space="preserve"> и </w:t>
      </w:r>
      <w:proofErr w:type="spellStart"/>
      <w:r>
        <w:rPr>
          <w:rFonts w:ascii="Times New Roman" w:hAnsi="Times New Roman"/>
        </w:rPr>
        <w:t>остваривање</w:t>
      </w:r>
      <w:proofErr w:type="spellEnd"/>
      <w:r>
        <w:rPr>
          <w:rFonts w:ascii="Times New Roman" w:hAnsi="Times New Roman"/>
        </w:rPr>
        <w:t xml:space="preserve"> </w:t>
      </w:r>
      <w:proofErr w:type="spellStart"/>
      <w:r>
        <w:rPr>
          <w:rFonts w:ascii="Times New Roman" w:hAnsi="Times New Roman"/>
        </w:rPr>
        <w:t>права</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том</w:t>
      </w:r>
      <w:proofErr w:type="spellEnd"/>
      <w:r>
        <w:rPr>
          <w:rFonts w:ascii="Times New Roman" w:hAnsi="Times New Roman"/>
        </w:rPr>
        <w:t xml:space="preserve"> </w:t>
      </w:r>
      <w:proofErr w:type="spellStart"/>
      <w:r>
        <w:rPr>
          <w:rFonts w:ascii="Times New Roman" w:hAnsi="Times New Roman"/>
        </w:rPr>
        <w:t>основу</w:t>
      </w:r>
      <w:proofErr w:type="spellEnd"/>
      <w:r>
        <w:rPr>
          <w:rFonts w:ascii="Times New Roman" w:hAnsi="Times New Roman"/>
        </w:rPr>
        <w:t xml:space="preserve"> и</w:t>
      </w:r>
    </w:p>
    <w:p w:rsidR="00901C49" w:rsidRDefault="00901C49" w:rsidP="00901C49">
      <w:pPr>
        <w:spacing w:after="0" w:line="240" w:lineRule="auto"/>
        <w:ind w:left="720"/>
        <w:jc w:val="both"/>
        <w:rPr>
          <w:rFonts w:ascii="Times New Roman" w:hAnsi="Times New Roman"/>
          <w:lang w:val="sq-AL"/>
        </w:rPr>
      </w:pPr>
      <w:r>
        <w:rPr>
          <w:rFonts w:ascii="Times New Roman" w:hAnsi="Times New Roman"/>
          <w:lang w:val="sq-AL"/>
        </w:rPr>
        <w:t>shkresa dhe veprime në procedurën e themelimit të mardhënies së punës si dhe të realizimit të të drejtave sipas kësaj baze dhe</w:t>
      </w:r>
    </w:p>
    <w:p w:rsidR="00901C49" w:rsidRDefault="00901C49" w:rsidP="00901C49">
      <w:pPr>
        <w:spacing w:after="0" w:line="240" w:lineRule="auto"/>
        <w:ind w:left="720"/>
        <w:jc w:val="both"/>
        <w:rPr>
          <w:rFonts w:ascii="Times New Roman" w:hAnsi="Times New Roman"/>
        </w:rPr>
      </w:pPr>
    </w:p>
    <w:p w:rsidR="00901C49" w:rsidRDefault="00901C49" w:rsidP="00901C49">
      <w:pPr>
        <w:numPr>
          <w:ilvl w:val="0"/>
          <w:numId w:val="3"/>
        </w:numPr>
        <w:spacing w:after="0" w:line="240" w:lineRule="auto"/>
        <w:jc w:val="both"/>
        <w:rPr>
          <w:rFonts w:ascii="Times New Roman" w:hAnsi="Times New Roman"/>
        </w:rPr>
      </w:pPr>
      <w:proofErr w:type="spellStart"/>
      <w:proofErr w:type="gramStart"/>
      <w:r>
        <w:rPr>
          <w:rFonts w:ascii="Times New Roman" w:hAnsi="Times New Roman"/>
        </w:rPr>
        <w:t>списе</w:t>
      </w:r>
      <w:proofErr w:type="spellEnd"/>
      <w:proofErr w:type="gramEnd"/>
      <w:r>
        <w:rPr>
          <w:rFonts w:ascii="Times New Roman" w:hAnsi="Times New Roman"/>
        </w:rPr>
        <w:t xml:space="preserve"> и </w:t>
      </w:r>
      <w:proofErr w:type="spellStart"/>
      <w:r>
        <w:rPr>
          <w:rFonts w:ascii="Times New Roman" w:hAnsi="Times New Roman"/>
        </w:rPr>
        <w:t>радње</w:t>
      </w:r>
      <w:proofErr w:type="spellEnd"/>
      <w:r>
        <w:rPr>
          <w:rFonts w:ascii="Times New Roman" w:hAnsi="Times New Roman"/>
        </w:rPr>
        <w:t xml:space="preserve"> у </w:t>
      </w:r>
      <w:proofErr w:type="spellStart"/>
      <w:r>
        <w:rPr>
          <w:rFonts w:ascii="Times New Roman" w:hAnsi="Times New Roman"/>
        </w:rPr>
        <w:t>поступку</w:t>
      </w:r>
      <w:proofErr w:type="spellEnd"/>
      <w:r>
        <w:rPr>
          <w:rFonts w:ascii="Times New Roman" w:hAnsi="Times New Roman"/>
        </w:rPr>
        <w:t xml:space="preserve"> </w:t>
      </w:r>
      <w:proofErr w:type="spellStart"/>
      <w:r>
        <w:rPr>
          <w:rFonts w:ascii="Times New Roman" w:hAnsi="Times New Roman"/>
        </w:rPr>
        <w:t>остваривања</w:t>
      </w:r>
      <w:proofErr w:type="spellEnd"/>
      <w:r>
        <w:rPr>
          <w:rFonts w:ascii="Times New Roman" w:hAnsi="Times New Roman"/>
        </w:rPr>
        <w:t xml:space="preserve"> </w:t>
      </w:r>
      <w:proofErr w:type="spellStart"/>
      <w:r>
        <w:rPr>
          <w:rFonts w:ascii="Times New Roman" w:hAnsi="Times New Roman"/>
        </w:rPr>
        <w:t>права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пензију</w:t>
      </w:r>
      <w:proofErr w:type="spellEnd"/>
      <w:r>
        <w:rPr>
          <w:rFonts w:ascii="Times New Roman" w:hAnsi="Times New Roman"/>
        </w:rPr>
        <w:t>.</w:t>
      </w:r>
    </w:p>
    <w:p w:rsidR="00901C49" w:rsidRDefault="00901C49" w:rsidP="00901C49">
      <w:pPr>
        <w:spacing w:after="0" w:line="240" w:lineRule="auto"/>
        <w:ind w:left="360" w:firstLine="360"/>
        <w:jc w:val="both"/>
        <w:rPr>
          <w:rFonts w:ascii="Times New Roman" w:hAnsi="Times New Roman"/>
          <w:lang w:val="sq-AL"/>
        </w:rPr>
      </w:pPr>
      <w:r>
        <w:rPr>
          <w:rFonts w:ascii="Times New Roman" w:hAnsi="Times New Roman"/>
          <w:lang w:val="sq-AL"/>
        </w:rPr>
        <w:t>shkresa dhe veprime në procedurën e realizimit të së drejtës për pensionim.</w:t>
      </w:r>
    </w:p>
    <w:p w:rsidR="00901C49" w:rsidRDefault="00901C49" w:rsidP="00901C49">
      <w:pPr>
        <w:spacing w:after="0" w:line="240" w:lineRule="auto"/>
        <w:ind w:left="540"/>
        <w:jc w:val="both"/>
        <w:rPr>
          <w:rFonts w:ascii="Times New Roman" w:hAnsi="Times New Roman"/>
        </w:rPr>
      </w:pPr>
    </w:p>
    <w:p w:rsidR="00901C49" w:rsidRDefault="00901C49" w:rsidP="00901C49">
      <w:pPr>
        <w:spacing w:after="0" w:line="240" w:lineRule="auto"/>
        <w:jc w:val="center"/>
        <w:rPr>
          <w:rFonts w:ascii="Times New Roman" w:hAnsi="Times New Roman"/>
          <w:b/>
          <w:bCs/>
        </w:rPr>
      </w:pPr>
      <w:proofErr w:type="spellStart"/>
      <w:proofErr w:type="gramStart"/>
      <w:r>
        <w:rPr>
          <w:rFonts w:ascii="Times New Roman" w:hAnsi="Times New Roman"/>
          <w:b/>
          <w:bCs/>
        </w:rPr>
        <w:t>Члан</w:t>
      </w:r>
      <w:proofErr w:type="spellEnd"/>
      <w:r>
        <w:rPr>
          <w:rFonts w:ascii="Times New Roman" w:hAnsi="Times New Roman"/>
          <w:b/>
          <w:bCs/>
        </w:rPr>
        <w:t xml:space="preserve"> - </w:t>
      </w:r>
      <w:proofErr w:type="spellStart"/>
      <w:r>
        <w:rPr>
          <w:rFonts w:ascii="Times New Roman" w:hAnsi="Times New Roman"/>
          <w:b/>
          <w:bCs/>
        </w:rPr>
        <w:t>Neni</w:t>
      </w:r>
      <w:proofErr w:type="spellEnd"/>
      <w:r>
        <w:rPr>
          <w:rFonts w:ascii="Times New Roman" w:hAnsi="Times New Roman"/>
          <w:b/>
          <w:bCs/>
        </w:rPr>
        <w:t xml:space="preserve"> 13.</w:t>
      </w:r>
      <w:proofErr w:type="gramEnd"/>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У  исправи која се издаје без плаћања такси мора се назначити у којем се циљу издаје и на основу ког прописа се такса не плаћа.</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Në dokumentin i cili lëshohet pa taksën e paguar, duhet që patjetër të theksohet se me çfarë qëllimi lëshohet dokumenti dhe sipas cilave rregulla taksa nuk paguhat.</w:t>
      </w:r>
    </w:p>
    <w:p w:rsidR="00901C49" w:rsidRDefault="00901C49" w:rsidP="00901C49">
      <w:pPr>
        <w:pStyle w:val="BodyText"/>
        <w:rPr>
          <w:rFonts w:ascii="Times New Roman" w:hAnsi="Times New Roman"/>
          <w:sz w:val="22"/>
          <w:szCs w:val="22"/>
        </w:rPr>
      </w:pP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Исправа из става 1. овог члана, може се употребити у друге сврхе само пошто на њу буде плаћена одговарајућа такса ако је за те сврхе прописана обавеза плаћање таксе.</w:t>
      </w:r>
    </w:p>
    <w:p w:rsidR="00901C49" w:rsidRPr="00901C49" w:rsidRDefault="00901C49" w:rsidP="00901C49">
      <w:pPr>
        <w:spacing w:after="0" w:line="240" w:lineRule="auto"/>
        <w:ind w:firstLine="720"/>
        <w:jc w:val="both"/>
        <w:rPr>
          <w:rFonts w:ascii="Times New Roman" w:hAnsi="Times New Roman"/>
          <w:lang w:val="hr-HR"/>
        </w:rPr>
      </w:pPr>
      <w:r>
        <w:rPr>
          <w:rFonts w:ascii="Times New Roman" w:hAnsi="Times New Roman"/>
          <w:lang w:val="sq-AL"/>
        </w:rPr>
        <w:t>Dokumenti nga alinea 1. i këtij neni, mundë të përdoret dhe për qëllime të tjera vetëm pasi paguhet taksa përkatëse, nëse për atë destinim është paraparë obligimi i pagesës së taksës.</w:t>
      </w:r>
    </w:p>
    <w:p w:rsidR="00901C49" w:rsidRPr="00901C49" w:rsidRDefault="00901C49" w:rsidP="00901C49">
      <w:pPr>
        <w:spacing w:after="0" w:line="240" w:lineRule="auto"/>
        <w:jc w:val="center"/>
        <w:rPr>
          <w:rFonts w:ascii="Times New Roman" w:hAnsi="Times New Roman"/>
          <w:bCs/>
          <w:lang w:val="hr-HR"/>
        </w:rPr>
      </w:pPr>
    </w:p>
    <w:p w:rsidR="00901C49" w:rsidRPr="00901C49" w:rsidRDefault="00901C49" w:rsidP="00901C49">
      <w:pPr>
        <w:spacing w:after="0" w:line="240" w:lineRule="auto"/>
        <w:jc w:val="center"/>
        <w:rPr>
          <w:rFonts w:ascii="Times New Roman" w:hAnsi="Times New Roman"/>
          <w:b/>
          <w:bCs/>
          <w:lang w:val="hr-HR"/>
        </w:rPr>
      </w:pPr>
      <w:r w:rsidRPr="00901C49">
        <w:rPr>
          <w:rFonts w:ascii="Times New Roman" w:hAnsi="Times New Roman"/>
          <w:b/>
          <w:bCs/>
          <w:lang w:val="hr-HR"/>
        </w:rPr>
        <w:t xml:space="preserve">Члан - </w:t>
      </w:r>
      <w:proofErr w:type="spellStart"/>
      <w:r>
        <w:rPr>
          <w:rFonts w:ascii="Times New Roman" w:hAnsi="Times New Roman"/>
          <w:b/>
          <w:bCs/>
        </w:rPr>
        <w:t>Neni</w:t>
      </w:r>
      <w:proofErr w:type="spellEnd"/>
      <w:r w:rsidRPr="00901C49">
        <w:rPr>
          <w:rFonts w:ascii="Times New Roman" w:hAnsi="Times New Roman"/>
          <w:b/>
          <w:bCs/>
          <w:lang w:val="hr-HR"/>
        </w:rPr>
        <w:t xml:space="preserve"> 14.</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Страни држављани под условом реципроцитета имају право и обавезе по овој одлуци као и држављани Републике Србије.</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Shtetasit e huaj nën kushtet e reciprocitetit kanë të drejta dhe detyrime sipas këtij Vendimi si edhe shtetasit e Republikës së Serbisë.</w:t>
      </w:r>
    </w:p>
    <w:p w:rsidR="00901C49" w:rsidRPr="00901C49" w:rsidRDefault="00901C49" w:rsidP="00901C49">
      <w:pPr>
        <w:spacing w:after="0" w:line="240" w:lineRule="auto"/>
        <w:jc w:val="center"/>
        <w:rPr>
          <w:rFonts w:ascii="Times New Roman" w:hAnsi="Times New Roman"/>
          <w:b/>
          <w:bCs/>
          <w:lang w:val="hr-HR"/>
        </w:rPr>
      </w:pPr>
    </w:p>
    <w:p w:rsidR="00901C49" w:rsidRPr="00901C49" w:rsidRDefault="00901C49" w:rsidP="00901C49">
      <w:pPr>
        <w:spacing w:after="0" w:line="240" w:lineRule="auto"/>
        <w:jc w:val="center"/>
        <w:rPr>
          <w:rFonts w:ascii="Times New Roman" w:hAnsi="Times New Roman"/>
          <w:bCs/>
          <w:lang w:val="hr-HR"/>
        </w:rPr>
      </w:pPr>
      <w:r w:rsidRPr="00901C49">
        <w:rPr>
          <w:rFonts w:ascii="Times New Roman" w:hAnsi="Times New Roman"/>
          <w:b/>
          <w:bCs/>
          <w:lang w:val="hr-HR"/>
        </w:rPr>
        <w:t xml:space="preserve">Члан - </w:t>
      </w:r>
      <w:proofErr w:type="spellStart"/>
      <w:r>
        <w:rPr>
          <w:rFonts w:ascii="Times New Roman" w:hAnsi="Times New Roman"/>
          <w:b/>
          <w:bCs/>
        </w:rPr>
        <w:t>Neni</w:t>
      </w:r>
      <w:proofErr w:type="spellEnd"/>
      <w:r w:rsidRPr="00901C49">
        <w:rPr>
          <w:rFonts w:ascii="Times New Roman" w:hAnsi="Times New Roman"/>
          <w:b/>
          <w:bCs/>
          <w:lang w:val="hr-HR"/>
        </w:rPr>
        <w:t xml:space="preserve"> 15</w:t>
      </w:r>
      <w:r w:rsidRPr="00901C49">
        <w:rPr>
          <w:rFonts w:ascii="Times New Roman" w:hAnsi="Times New Roman"/>
          <w:bCs/>
          <w:lang w:val="hr-HR"/>
        </w:rPr>
        <w:t>.</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Таксени обвезник који је платио таксу коју није био дужан да плати или је таксу платио у већем обиму има право на повраћај таксе.</w:t>
      </w: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lang w:val="sq-AL"/>
        </w:rPr>
        <w:lastRenderedPageBreak/>
        <w:t>Të drejtën në kthimin e taksës e ka taksapaguesi i cili ka paguar taksën të cilën nuk ka qenë i obliguar apo ka paguar taksën në vlerë më të madhe nga ajo që është paraparë me rregulla.</w:t>
      </w:r>
    </w:p>
    <w:p w:rsidR="00901C49" w:rsidRDefault="00901C49" w:rsidP="00901C49">
      <w:pPr>
        <w:pStyle w:val="BodyText"/>
        <w:rPr>
          <w:rFonts w:ascii="Times New Roman" w:hAnsi="Times New Roman"/>
          <w:sz w:val="22"/>
          <w:szCs w:val="22"/>
        </w:rPr>
      </w:pPr>
    </w:p>
    <w:p w:rsidR="00901C49" w:rsidRPr="00BF546E" w:rsidRDefault="00901C49" w:rsidP="00901C49">
      <w:pPr>
        <w:spacing w:after="0" w:line="240" w:lineRule="auto"/>
        <w:ind w:firstLine="720"/>
        <w:jc w:val="both"/>
        <w:rPr>
          <w:rFonts w:ascii="Times New Roman" w:hAnsi="Times New Roman"/>
          <w:lang w:val="hr-HR"/>
        </w:rPr>
      </w:pPr>
      <w:r w:rsidRPr="00BF546E">
        <w:rPr>
          <w:rFonts w:ascii="Times New Roman" w:hAnsi="Times New Roman"/>
          <w:lang w:val="hr-HR"/>
        </w:rPr>
        <w:t>Таксени обвезник има право на повраћај таксе уколико се жалба у целини или делимично оцени основаном.</w:t>
      </w:r>
    </w:p>
    <w:p w:rsidR="00901C49" w:rsidRPr="00901C49" w:rsidRDefault="00901C49" w:rsidP="00901C49">
      <w:pPr>
        <w:spacing w:after="0" w:line="240" w:lineRule="auto"/>
        <w:ind w:firstLine="720"/>
        <w:jc w:val="both"/>
        <w:rPr>
          <w:rFonts w:ascii="Times New Roman" w:hAnsi="Times New Roman"/>
          <w:lang w:val="hr-HR"/>
        </w:rPr>
      </w:pPr>
      <w:r>
        <w:rPr>
          <w:rFonts w:ascii="Times New Roman" w:hAnsi="Times New Roman"/>
          <w:lang w:val="sq-AL"/>
        </w:rPr>
        <w:t>Taksapaguesi ka të drejtën e kthimit të taksës nëse ankesa në tërësi apo pjesërishtë vlerësohet e bazuar.</w:t>
      </w:r>
    </w:p>
    <w:p w:rsidR="00901C49" w:rsidRPr="00901C49" w:rsidRDefault="00901C49" w:rsidP="00901C49">
      <w:pPr>
        <w:spacing w:after="0" w:line="240" w:lineRule="auto"/>
        <w:jc w:val="both"/>
        <w:rPr>
          <w:rFonts w:ascii="Times New Roman" w:hAnsi="Times New Roman"/>
          <w:lang w:val="hr-HR"/>
        </w:rPr>
      </w:pPr>
    </w:p>
    <w:p w:rsidR="00901C49" w:rsidRPr="00901C49" w:rsidRDefault="00901C49" w:rsidP="00901C49">
      <w:pPr>
        <w:spacing w:after="0" w:line="240" w:lineRule="auto"/>
        <w:ind w:firstLine="720"/>
        <w:jc w:val="both"/>
        <w:rPr>
          <w:rFonts w:ascii="Times New Roman" w:hAnsi="Times New Roman"/>
          <w:lang w:val="hr-HR"/>
        </w:rPr>
      </w:pPr>
      <w:r w:rsidRPr="00901C49">
        <w:rPr>
          <w:rFonts w:ascii="Times New Roman" w:hAnsi="Times New Roman"/>
          <w:lang w:val="hr-HR"/>
        </w:rPr>
        <w:t>Поступак за повраћај таксе покреће се на захтев таксеног обвезника.</w:t>
      </w:r>
    </w:p>
    <w:p w:rsidR="00901C49" w:rsidRDefault="00901C49" w:rsidP="00901C49">
      <w:pPr>
        <w:spacing w:after="0" w:line="240" w:lineRule="auto"/>
        <w:ind w:firstLine="720"/>
        <w:jc w:val="both"/>
        <w:rPr>
          <w:rFonts w:ascii="Times New Roman" w:hAnsi="Times New Roman"/>
        </w:rPr>
      </w:pPr>
      <w:r>
        <w:rPr>
          <w:rFonts w:ascii="Times New Roman" w:hAnsi="Times New Roman"/>
          <w:lang w:val="sq-AL"/>
        </w:rPr>
        <w:t>Procedura e kthimit të taksës inicohet me kërkesën e taksapaguesit.</w:t>
      </w:r>
    </w:p>
    <w:p w:rsidR="00901C49" w:rsidRDefault="00901C49" w:rsidP="00901C49">
      <w:pP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r>
    </w:p>
    <w:p w:rsidR="00901C49" w:rsidRDefault="00901C49" w:rsidP="00901C49">
      <w:pPr>
        <w:spacing w:after="0" w:line="240" w:lineRule="auto"/>
        <w:ind w:firstLine="720"/>
        <w:jc w:val="both"/>
        <w:rPr>
          <w:rFonts w:ascii="Times New Roman" w:hAnsi="Times New Roman"/>
        </w:rPr>
      </w:pPr>
      <w:proofErr w:type="spellStart"/>
      <w:proofErr w:type="gramStart"/>
      <w:r>
        <w:rPr>
          <w:rFonts w:ascii="Times New Roman" w:hAnsi="Times New Roman"/>
        </w:rPr>
        <w:t>Решење</w:t>
      </w:r>
      <w:proofErr w:type="spellEnd"/>
      <w:r>
        <w:rPr>
          <w:rFonts w:ascii="Times New Roman" w:hAnsi="Times New Roman"/>
        </w:rPr>
        <w:t xml:space="preserve"> о </w:t>
      </w:r>
      <w:proofErr w:type="spellStart"/>
      <w:r>
        <w:rPr>
          <w:rFonts w:ascii="Times New Roman" w:hAnsi="Times New Roman"/>
        </w:rPr>
        <w:t>повраћају</w:t>
      </w:r>
      <w:proofErr w:type="spellEnd"/>
      <w:r>
        <w:rPr>
          <w:rFonts w:ascii="Times New Roman" w:hAnsi="Times New Roman"/>
        </w:rPr>
        <w:t xml:space="preserve"> </w:t>
      </w:r>
      <w:proofErr w:type="spellStart"/>
      <w:r>
        <w:rPr>
          <w:rFonts w:ascii="Times New Roman" w:hAnsi="Times New Roman"/>
        </w:rPr>
        <w:t>таксе</w:t>
      </w:r>
      <w:proofErr w:type="spellEnd"/>
      <w:r>
        <w:rPr>
          <w:rFonts w:ascii="Times New Roman" w:hAnsi="Times New Roman"/>
        </w:rPr>
        <w:t xml:space="preserve"> </w:t>
      </w:r>
      <w:proofErr w:type="spellStart"/>
      <w:r>
        <w:rPr>
          <w:rFonts w:ascii="Times New Roman" w:hAnsi="Times New Roman"/>
        </w:rPr>
        <w:t>доноси</w:t>
      </w:r>
      <w:proofErr w:type="spellEnd"/>
      <w:r>
        <w:rPr>
          <w:rFonts w:ascii="Times New Roman" w:hAnsi="Times New Roman"/>
        </w:rPr>
        <w:t xml:space="preserve"> </w:t>
      </w:r>
      <w:proofErr w:type="spellStart"/>
      <w:r>
        <w:rPr>
          <w:rFonts w:ascii="Times New Roman" w:hAnsi="Times New Roman"/>
        </w:rPr>
        <w:t>надлежни</w:t>
      </w:r>
      <w:proofErr w:type="spellEnd"/>
      <w:r>
        <w:rPr>
          <w:rFonts w:ascii="Times New Roman" w:hAnsi="Times New Roman"/>
        </w:rPr>
        <w:t xml:space="preserve"> </w:t>
      </w:r>
      <w:proofErr w:type="spellStart"/>
      <w:r>
        <w:rPr>
          <w:rFonts w:ascii="Times New Roman" w:hAnsi="Times New Roman"/>
        </w:rPr>
        <w:t>порески</w:t>
      </w:r>
      <w:proofErr w:type="spellEnd"/>
      <w:r>
        <w:rPr>
          <w:rFonts w:ascii="Times New Roman" w:hAnsi="Times New Roman"/>
        </w:rPr>
        <w:t xml:space="preserve"> </w:t>
      </w:r>
      <w:proofErr w:type="spellStart"/>
      <w:r>
        <w:rPr>
          <w:rFonts w:ascii="Times New Roman" w:hAnsi="Times New Roman"/>
        </w:rPr>
        <w:t>орган</w:t>
      </w:r>
      <w:proofErr w:type="spellEnd"/>
      <w:r>
        <w:rPr>
          <w:rFonts w:ascii="Times New Roman" w:hAnsi="Times New Roman"/>
        </w:rPr>
        <w:t xml:space="preserve"> </w:t>
      </w:r>
      <w:proofErr w:type="spellStart"/>
      <w:r>
        <w:rPr>
          <w:rFonts w:ascii="Times New Roman" w:hAnsi="Times New Roman"/>
        </w:rPr>
        <w:t>уз</w:t>
      </w:r>
      <w:proofErr w:type="spellEnd"/>
      <w:r>
        <w:rPr>
          <w:rFonts w:ascii="Times New Roman" w:hAnsi="Times New Roman"/>
        </w:rPr>
        <w:t xml:space="preserve"> </w:t>
      </w:r>
      <w:proofErr w:type="spellStart"/>
      <w:r>
        <w:rPr>
          <w:rFonts w:ascii="Times New Roman" w:hAnsi="Times New Roman"/>
        </w:rPr>
        <w:t>примену</w:t>
      </w:r>
      <w:proofErr w:type="spellEnd"/>
      <w:r>
        <w:rPr>
          <w:rFonts w:ascii="Times New Roman" w:hAnsi="Times New Roman"/>
        </w:rPr>
        <w:t xml:space="preserve"> </w:t>
      </w:r>
      <w:proofErr w:type="spellStart"/>
      <w:r>
        <w:rPr>
          <w:rFonts w:ascii="Times New Roman" w:hAnsi="Times New Roman"/>
        </w:rPr>
        <w:t>прописа</w:t>
      </w:r>
      <w:proofErr w:type="spellEnd"/>
      <w:r>
        <w:rPr>
          <w:rFonts w:ascii="Times New Roman" w:hAnsi="Times New Roman"/>
        </w:rPr>
        <w:t xml:space="preserve"> о </w:t>
      </w:r>
      <w:proofErr w:type="spellStart"/>
      <w:r>
        <w:rPr>
          <w:rFonts w:ascii="Times New Roman" w:hAnsi="Times New Roman"/>
        </w:rPr>
        <w:t>повраћају</w:t>
      </w:r>
      <w:proofErr w:type="spellEnd"/>
      <w:r>
        <w:rPr>
          <w:rFonts w:ascii="Times New Roman" w:hAnsi="Times New Roman"/>
        </w:rPr>
        <w:t xml:space="preserve"> </w:t>
      </w:r>
      <w:proofErr w:type="spellStart"/>
      <w:r>
        <w:rPr>
          <w:rFonts w:ascii="Times New Roman" w:hAnsi="Times New Roman"/>
        </w:rPr>
        <w:t>више</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погрешно</w:t>
      </w:r>
      <w:proofErr w:type="spellEnd"/>
      <w:r>
        <w:rPr>
          <w:rFonts w:ascii="Times New Roman" w:hAnsi="Times New Roman"/>
        </w:rPr>
        <w:t xml:space="preserve"> </w:t>
      </w:r>
      <w:proofErr w:type="spellStart"/>
      <w:r>
        <w:rPr>
          <w:rFonts w:ascii="Times New Roman" w:hAnsi="Times New Roman"/>
        </w:rPr>
        <w:t>уплаћених</w:t>
      </w:r>
      <w:proofErr w:type="spellEnd"/>
      <w:r>
        <w:rPr>
          <w:rFonts w:ascii="Times New Roman" w:hAnsi="Times New Roman"/>
        </w:rPr>
        <w:t xml:space="preserve"> </w:t>
      </w:r>
      <w:proofErr w:type="spellStart"/>
      <w:r>
        <w:rPr>
          <w:rFonts w:ascii="Times New Roman" w:hAnsi="Times New Roman"/>
        </w:rPr>
        <w:t>пореза</w:t>
      </w:r>
      <w:proofErr w:type="spellEnd"/>
      <w:r>
        <w:rPr>
          <w:rFonts w:ascii="Times New Roman" w:hAnsi="Times New Roman"/>
        </w:rPr>
        <w:t>.</w:t>
      </w:r>
      <w:proofErr w:type="gramEnd"/>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Aktvendimin mbi kthimin e taksës e bie organi kompetent tatimor krahas zbatimit të rregullave mbi kthimin tepricës së paguar tatimore apo të tatimeve të paguara gabimishtë.</w:t>
      </w:r>
    </w:p>
    <w:p w:rsidR="00901C49" w:rsidRDefault="00901C49" w:rsidP="00901C49">
      <w:pPr>
        <w:spacing w:after="0" w:line="240" w:lineRule="auto"/>
        <w:jc w:val="center"/>
        <w:rPr>
          <w:rFonts w:ascii="Times New Roman" w:hAnsi="Times New Roman"/>
          <w:b/>
          <w:bCs/>
        </w:rPr>
      </w:pPr>
    </w:p>
    <w:p w:rsidR="00901C49" w:rsidRDefault="00901C49" w:rsidP="00901C49">
      <w:pPr>
        <w:spacing w:after="0" w:line="240" w:lineRule="auto"/>
        <w:jc w:val="center"/>
        <w:rPr>
          <w:rFonts w:ascii="Times New Roman" w:hAnsi="Times New Roman"/>
          <w:b/>
          <w:bCs/>
        </w:rPr>
      </w:pPr>
      <w:proofErr w:type="spellStart"/>
      <w:proofErr w:type="gramStart"/>
      <w:r>
        <w:rPr>
          <w:rFonts w:ascii="Times New Roman" w:hAnsi="Times New Roman"/>
          <w:b/>
          <w:bCs/>
        </w:rPr>
        <w:t>Члан</w:t>
      </w:r>
      <w:proofErr w:type="spellEnd"/>
      <w:r>
        <w:rPr>
          <w:rFonts w:ascii="Times New Roman" w:hAnsi="Times New Roman"/>
          <w:b/>
          <w:bCs/>
        </w:rPr>
        <w:t xml:space="preserve"> - </w:t>
      </w:r>
      <w:proofErr w:type="spellStart"/>
      <w:r>
        <w:rPr>
          <w:rFonts w:ascii="Times New Roman" w:hAnsi="Times New Roman"/>
          <w:b/>
          <w:bCs/>
        </w:rPr>
        <w:t>Neni</w:t>
      </w:r>
      <w:proofErr w:type="spellEnd"/>
      <w:r>
        <w:rPr>
          <w:rFonts w:ascii="Times New Roman" w:hAnsi="Times New Roman"/>
          <w:b/>
          <w:bCs/>
        </w:rPr>
        <w:t xml:space="preserve"> 16.</w:t>
      </w:r>
      <w:proofErr w:type="gramEnd"/>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rPr>
        <w:t>Даном ступања на снагу ове Одлуке престаје да важи Одлука о општинским административним таксама за 202</w:t>
      </w:r>
      <w:r w:rsidR="00461723">
        <w:rPr>
          <w:rFonts w:ascii="Times New Roman" w:hAnsi="Times New Roman"/>
          <w:sz w:val="22"/>
          <w:szCs w:val="22"/>
        </w:rPr>
        <w:t>4</w:t>
      </w:r>
      <w:r>
        <w:rPr>
          <w:rFonts w:ascii="Times New Roman" w:hAnsi="Times New Roman"/>
          <w:sz w:val="22"/>
          <w:szCs w:val="22"/>
        </w:rPr>
        <w:t xml:space="preserve"> b</w:t>
      </w:r>
      <w:r w:rsidR="00461723">
        <w:rPr>
          <w:rFonts w:ascii="Times New Roman" w:hAnsi="Times New Roman"/>
          <w:sz w:val="22"/>
          <w:szCs w:val="22"/>
        </w:rPr>
        <w:t>r,02-45</w:t>
      </w:r>
      <w:r>
        <w:rPr>
          <w:rFonts w:ascii="Times New Roman" w:hAnsi="Times New Roman"/>
          <w:sz w:val="22"/>
          <w:szCs w:val="22"/>
        </w:rPr>
        <w:t>/2</w:t>
      </w:r>
      <w:r w:rsidR="00461723">
        <w:rPr>
          <w:rFonts w:ascii="Times New Roman" w:hAnsi="Times New Roman"/>
          <w:sz w:val="22"/>
          <w:szCs w:val="22"/>
        </w:rPr>
        <w:t>3</w:t>
      </w:r>
      <w:r>
        <w:rPr>
          <w:rFonts w:ascii="Times New Roman" w:hAnsi="Times New Roman"/>
          <w:sz w:val="22"/>
          <w:szCs w:val="22"/>
        </w:rPr>
        <w:t xml:space="preserve">. (“Службени гласник Општине Бујановац”, број </w:t>
      </w:r>
      <w:r w:rsidR="00461723">
        <w:rPr>
          <w:rFonts w:ascii="Times New Roman" w:hAnsi="Times New Roman"/>
          <w:sz w:val="22"/>
          <w:szCs w:val="22"/>
        </w:rPr>
        <w:t>09</w:t>
      </w:r>
      <w:r>
        <w:rPr>
          <w:rFonts w:ascii="Times New Roman" w:hAnsi="Times New Roman"/>
          <w:sz w:val="22"/>
          <w:szCs w:val="22"/>
        </w:rPr>
        <w:t>/202</w:t>
      </w:r>
      <w:r w:rsidR="00461723">
        <w:rPr>
          <w:rFonts w:ascii="Times New Roman" w:hAnsi="Times New Roman"/>
          <w:sz w:val="22"/>
          <w:szCs w:val="22"/>
        </w:rPr>
        <w:t>3</w:t>
      </w:r>
      <w:r>
        <w:rPr>
          <w:rFonts w:ascii="Times New Roman" w:hAnsi="Times New Roman"/>
          <w:sz w:val="22"/>
          <w:szCs w:val="22"/>
        </w:rPr>
        <w:t>).</w:t>
      </w:r>
    </w:p>
    <w:p w:rsidR="005E428A" w:rsidRDefault="005E428A" w:rsidP="00901C49">
      <w:pPr>
        <w:pStyle w:val="BodyText"/>
        <w:ind w:firstLine="720"/>
        <w:rPr>
          <w:rFonts w:ascii="Times New Roman" w:hAnsi="Times New Roman"/>
          <w:sz w:val="22"/>
          <w:szCs w:val="22"/>
        </w:rPr>
      </w:pPr>
    </w:p>
    <w:p w:rsidR="00901C49" w:rsidRDefault="00901C49" w:rsidP="00901C49">
      <w:pPr>
        <w:pStyle w:val="BodyText"/>
        <w:ind w:firstLine="720"/>
        <w:rPr>
          <w:rFonts w:ascii="Times New Roman" w:hAnsi="Times New Roman"/>
          <w:sz w:val="22"/>
          <w:szCs w:val="22"/>
        </w:rPr>
      </w:pPr>
      <w:r>
        <w:rPr>
          <w:rFonts w:ascii="Times New Roman" w:hAnsi="Times New Roman"/>
          <w:sz w:val="22"/>
          <w:szCs w:val="22"/>
          <w:lang w:val="sq-AL"/>
        </w:rPr>
        <w:t>Në ditën e hyrjes në fuqi të këtij Vendimi shfuqizohet Vendimi mbi taksat komunale administrative për vitin 202</w:t>
      </w:r>
      <w:r w:rsidR="00461723">
        <w:rPr>
          <w:rFonts w:ascii="Times New Roman" w:hAnsi="Times New Roman"/>
          <w:sz w:val="22"/>
          <w:szCs w:val="22"/>
          <w:lang w:val="sq-AL"/>
        </w:rPr>
        <w:t>4</w:t>
      </w:r>
      <w:r>
        <w:rPr>
          <w:rFonts w:ascii="Times New Roman" w:hAnsi="Times New Roman"/>
          <w:sz w:val="22"/>
          <w:szCs w:val="22"/>
          <w:lang w:val="sq-AL"/>
        </w:rPr>
        <w:t xml:space="preserve"> nr, </w:t>
      </w:r>
      <w:r>
        <w:rPr>
          <w:rFonts w:ascii="Times New Roman" w:hAnsi="Times New Roman"/>
          <w:sz w:val="22"/>
          <w:szCs w:val="22"/>
        </w:rPr>
        <w:t>02-</w:t>
      </w:r>
      <w:r w:rsidR="00461723">
        <w:rPr>
          <w:rFonts w:ascii="Times New Roman" w:hAnsi="Times New Roman"/>
          <w:sz w:val="22"/>
          <w:szCs w:val="22"/>
        </w:rPr>
        <w:t>45</w:t>
      </w:r>
      <w:r>
        <w:rPr>
          <w:rFonts w:ascii="Times New Roman" w:hAnsi="Times New Roman"/>
          <w:sz w:val="22"/>
          <w:szCs w:val="22"/>
        </w:rPr>
        <w:t>/2</w:t>
      </w:r>
      <w:r w:rsidR="00461723">
        <w:rPr>
          <w:rFonts w:ascii="Times New Roman" w:hAnsi="Times New Roman"/>
          <w:sz w:val="22"/>
          <w:szCs w:val="22"/>
        </w:rPr>
        <w:t>3</w:t>
      </w:r>
      <w:r>
        <w:rPr>
          <w:rFonts w:ascii="Times New Roman" w:hAnsi="Times New Roman"/>
          <w:sz w:val="22"/>
          <w:szCs w:val="22"/>
          <w:lang w:val="sq-AL"/>
        </w:rPr>
        <w:t xml:space="preserve"> (”Gazeta zyrtare e Komunës së Bujanocit”, nr. </w:t>
      </w:r>
      <w:r w:rsidR="00461723">
        <w:rPr>
          <w:rFonts w:ascii="Times New Roman" w:hAnsi="Times New Roman"/>
          <w:sz w:val="22"/>
          <w:szCs w:val="22"/>
        </w:rPr>
        <w:t>09</w:t>
      </w:r>
      <w:r>
        <w:rPr>
          <w:rFonts w:ascii="Times New Roman" w:hAnsi="Times New Roman"/>
          <w:sz w:val="22"/>
          <w:szCs w:val="22"/>
        </w:rPr>
        <w:t>/202</w:t>
      </w:r>
      <w:r w:rsidR="00461723">
        <w:rPr>
          <w:rFonts w:ascii="Times New Roman" w:hAnsi="Times New Roman"/>
          <w:sz w:val="22"/>
          <w:szCs w:val="22"/>
        </w:rPr>
        <w:t>3</w:t>
      </w:r>
      <w:r>
        <w:rPr>
          <w:rFonts w:ascii="Times New Roman" w:hAnsi="Times New Roman"/>
          <w:sz w:val="22"/>
          <w:szCs w:val="22"/>
          <w:lang w:val="sq-AL"/>
        </w:rPr>
        <w:t>).</w:t>
      </w:r>
    </w:p>
    <w:p w:rsidR="00901C49" w:rsidRDefault="00901C49" w:rsidP="00901C49">
      <w:pPr>
        <w:pStyle w:val="BodyText"/>
        <w:rPr>
          <w:rFonts w:ascii="Times New Roman" w:hAnsi="Times New Roman"/>
          <w:sz w:val="22"/>
          <w:szCs w:val="22"/>
        </w:rPr>
      </w:pPr>
    </w:p>
    <w:p w:rsidR="00901C49" w:rsidRPr="00901C49" w:rsidRDefault="00901C49" w:rsidP="00901C49">
      <w:pPr>
        <w:spacing w:after="0" w:line="240" w:lineRule="auto"/>
        <w:jc w:val="center"/>
        <w:rPr>
          <w:rFonts w:ascii="Times New Roman" w:hAnsi="Times New Roman"/>
          <w:b/>
          <w:bCs/>
          <w:lang w:val="hr-HR"/>
        </w:rPr>
      </w:pPr>
      <w:r w:rsidRPr="00901C49">
        <w:rPr>
          <w:rFonts w:ascii="Times New Roman" w:hAnsi="Times New Roman"/>
          <w:b/>
          <w:bCs/>
          <w:lang w:val="hr-HR"/>
        </w:rPr>
        <w:t xml:space="preserve">Члан - </w:t>
      </w:r>
      <w:proofErr w:type="spellStart"/>
      <w:r>
        <w:rPr>
          <w:rFonts w:ascii="Times New Roman" w:hAnsi="Times New Roman"/>
          <w:b/>
          <w:bCs/>
        </w:rPr>
        <w:t>Neni</w:t>
      </w:r>
      <w:proofErr w:type="spellEnd"/>
      <w:r w:rsidRPr="00901C49">
        <w:rPr>
          <w:rFonts w:ascii="Times New Roman" w:hAnsi="Times New Roman"/>
          <w:b/>
          <w:bCs/>
          <w:lang w:val="hr-HR"/>
        </w:rPr>
        <w:t xml:space="preserve"> 17.</w:t>
      </w:r>
    </w:p>
    <w:p w:rsidR="00901C49" w:rsidRDefault="00901C49" w:rsidP="00901C49">
      <w:pPr>
        <w:pStyle w:val="BodyText"/>
        <w:ind w:firstLine="708"/>
        <w:rPr>
          <w:rFonts w:ascii="Times New Roman" w:hAnsi="Times New Roman"/>
          <w:sz w:val="22"/>
          <w:szCs w:val="22"/>
        </w:rPr>
      </w:pPr>
      <w:r>
        <w:rPr>
          <w:rFonts w:ascii="Times New Roman" w:hAnsi="Times New Roman"/>
          <w:sz w:val="22"/>
          <w:szCs w:val="22"/>
        </w:rPr>
        <w:t xml:space="preserve">Таксена тарифа је саставни  део ове одлуке. </w:t>
      </w:r>
    </w:p>
    <w:p w:rsidR="00901C49" w:rsidRDefault="00901C49" w:rsidP="00901C49">
      <w:pPr>
        <w:spacing w:after="0" w:line="240" w:lineRule="auto"/>
        <w:ind w:firstLine="720"/>
        <w:jc w:val="both"/>
        <w:rPr>
          <w:rFonts w:ascii="Times New Roman" w:hAnsi="Times New Roman"/>
          <w:lang w:val="sq-AL"/>
        </w:rPr>
      </w:pPr>
      <w:r>
        <w:rPr>
          <w:rFonts w:ascii="Times New Roman" w:hAnsi="Times New Roman"/>
          <w:lang w:val="sq-AL"/>
        </w:rPr>
        <w:t>Tarifa mbi taksat është pjesë përbërëse e këtij vendimi.</w:t>
      </w:r>
    </w:p>
    <w:p w:rsidR="00901C49" w:rsidRDefault="00901C49" w:rsidP="00901C49">
      <w:pPr>
        <w:spacing w:after="0" w:line="240" w:lineRule="auto"/>
        <w:ind w:firstLine="720"/>
        <w:jc w:val="both"/>
        <w:rPr>
          <w:rFonts w:ascii="Times New Roman" w:hAnsi="Times New Roman"/>
          <w:lang w:val="sq-AL"/>
        </w:rPr>
      </w:pPr>
    </w:p>
    <w:p w:rsidR="00901C49" w:rsidRPr="00901C49" w:rsidRDefault="00901C49" w:rsidP="00901C49">
      <w:pPr>
        <w:spacing w:after="0" w:line="240" w:lineRule="auto"/>
        <w:ind w:firstLine="720"/>
        <w:jc w:val="both"/>
        <w:rPr>
          <w:rFonts w:ascii="Times New Roman" w:hAnsi="Times New Roman"/>
          <w:lang w:val="sq-AL"/>
        </w:rPr>
      </w:pPr>
      <w:r w:rsidRPr="00BF546E">
        <w:rPr>
          <w:rFonts w:ascii="Times New Roman" w:hAnsi="Times New Roman"/>
          <w:lang w:val="sq-AL"/>
        </w:rPr>
        <w:t xml:space="preserve">Ова Одлука ступа на снагу осмог дана од дана објављивања у “Службеном гласнику </w:t>
      </w:r>
      <w:r>
        <w:rPr>
          <w:rFonts w:ascii="Times New Roman" w:hAnsi="Times New Roman"/>
          <w:lang w:val="sr-Cyrl-CS"/>
        </w:rPr>
        <w:t>Општине Бујановац</w:t>
      </w:r>
      <w:r w:rsidRPr="00BF546E">
        <w:rPr>
          <w:rFonts w:ascii="Times New Roman" w:hAnsi="Times New Roman"/>
          <w:lang w:val="sq-AL"/>
        </w:rPr>
        <w:t xml:space="preserve">”, а примењиваће се од 01. </w:t>
      </w:r>
      <w:r w:rsidRPr="00901C49">
        <w:rPr>
          <w:rFonts w:ascii="Times New Roman" w:hAnsi="Times New Roman"/>
          <w:lang w:val="sq-AL"/>
        </w:rPr>
        <w:t>01.202</w:t>
      </w:r>
      <w:r w:rsidR="00461723">
        <w:rPr>
          <w:rFonts w:ascii="Times New Roman" w:hAnsi="Times New Roman"/>
          <w:lang w:val="sq-AL"/>
        </w:rPr>
        <w:t>5</w:t>
      </w:r>
      <w:r w:rsidRPr="00901C49">
        <w:rPr>
          <w:rFonts w:ascii="Times New Roman" w:hAnsi="Times New Roman"/>
          <w:lang w:val="sq-AL"/>
        </w:rPr>
        <w:t>.године.</w:t>
      </w:r>
    </w:p>
    <w:p w:rsidR="00901C49" w:rsidRPr="00F15D87" w:rsidRDefault="00901C49" w:rsidP="00901C49">
      <w:pPr>
        <w:spacing w:after="0" w:line="240" w:lineRule="auto"/>
        <w:ind w:firstLine="720"/>
        <w:jc w:val="both"/>
        <w:rPr>
          <w:rFonts w:ascii="Times New Roman" w:hAnsi="Times New Roman"/>
          <w:lang w:val="sq-AL"/>
        </w:rPr>
      </w:pPr>
      <w:r>
        <w:rPr>
          <w:rFonts w:ascii="Times New Roman" w:hAnsi="Times New Roman"/>
          <w:lang w:val="sq-AL"/>
        </w:rPr>
        <w:t>Ky Vendim hynë në fuqi në ditën e tetë nga dita e publikimit në “Gazetën zyrtare të Komunës së Bujanocit”, kurse do të aplikohet nga 01.01.202</w:t>
      </w:r>
      <w:r w:rsidR="00461723">
        <w:rPr>
          <w:rFonts w:ascii="Times New Roman" w:hAnsi="Times New Roman"/>
          <w:lang w:val="sq-AL"/>
        </w:rPr>
        <w:t>5</w:t>
      </w:r>
    </w:p>
    <w:p w:rsidR="00901C49" w:rsidRPr="00901C49" w:rsidRDefault="00901C49" w:rsidP="00901C49">
      <w:pPr>
        <w:spacing w:after="0" w:line="240" w:lineRule="auto"/>
        <w:jc w:val="center"/>
        <w:rPr>
          <w:rFonts w:ascii="Times New Roman" w:hAnsi="Times New Roman"/>
          <w:b/>
          <w:lang w:val="sq-AL"/>
        </w:rPr>
      </w:pPr>
    </w:p>
    <w:p w:rsidR="00901C49" w:rsidRDefault="00901C49" w:rsidP="00901C49">
      <w:pPr>
        <w:pStyle w:val="Heading2"/>
        <w:rPr>
          <w:rFonts w:ascii="Times New Roman" w:hAnsi="Times New Roman"/>
          <w:sz w:val="22"/>
          <w:szCs w:val="22"/>
        </w:rPr>
      </w:pPr>
    </w:p>
    <w:p w:rsidR="00901C49" w:rsidRDefault="00901C49" w:rsidP="00901C49">
      <w:pPr>
        <w:pStyle w:val="Heading2"/>
        <w:rPr>
          <w:rFonts w:ascii="Times New Roman" w:hAnsi="Times New Roman"/>
          <w:sz w:val="22"/>
          <w:szCs w:val="22"/>
        </w:rPr>
      </w:pPr>
    </w:p>
    <w:p w:rsidR="00901C49" w:rsidRDefault="00901C49" w:rsidP="00901C49">
      <w:pPr>
        <w:pStyle w:val="Heading2"/>
        <w:rPr>
          <w:rFonts w:ascii="Times New Roman" w:hAnsi="Times New Roman"/>
          <w:sz w:val="22"/>
          <w:szCs w:val="22"/>
        </w:rPr>
      </w:pPr>
    </w:p>
    <w:p w:rsidR="00901C49" w:rsidRDefault="00901C49" w:rsidP="00901C49">
      <w:pPr>
        <w:pStyle w:val="Heading2"/>
        <w:rPr>
          <w:rFonts w:ascii="Times New Roman" w:hAnsi="Times New Roman"/>
          <w:sz w:val="22"/>
          <w:szCs w:val="22"/>
        </w:rPr>
      </w:pPr>
    </w:p>
    <w:p w:rsidR="00901C49" w:rsidRDefault="00901C49" w:rsidP="00901C49">
      <w:pPr>
        <w:pStyle w:val="Heading2"/>
        <w:rPr>
          <w:rFonts w:ascii="Times New Roman" w:hAnsi="Times New Roman"/>
          <w:sz w:val="22"/>
          <w:szCs w:val="22"/>
        </w:rPr>
      </w:pPr>
      <w:r>
        <w:rPr>
          <w:rFonts w:ascii="Times New Roman" w:hAnsi="Times New Roman"/>
          <w:sz w:val="22"/>
          <w:szCs w:val="22"/>
        </w:rPr>
        <w:t>СКУПШТИНА ОПШТИНЕ БУЈАНОВАЦ</w:t>
      </w:r>
    </w:p>
    <w:p w:rsidR="00901C49" w:rsidRPr="00901C49" w:rsidRDefault="00901C49" w:rsidP="00901C49">
      <w:pPr>
        <w:spacing w:after="0" w:line="240" w:lineRule="auto"/>
        <w:jc w:val="center"/>
        <w:rPr>
          <w:rFonts w:ascii="Times New Roman" w:hAnsi="Times New Roman"/>
          <w:b/>
          <w:lang w:val="hr-HR"/>
        </w:rPr>
      </w:pPr>
      <w:r>
        <w:rPr>
          <w:rFonts w:ascii="Times New Roman" w:hAnsi="Times New Roman"/>
          <w:b/>
        </w:rPr>
        <w:t>KUVENDI</w:t>
      </w:r>
      <w:r w:rsidRPr="00901C49">
        <w:rPr>
          <w:rFonts w:ascii="Times New Roman" w:hAnsi="Times New Roman"/>
          <w:b/>
          <w:lang w:val="hr-HR"/>
        </w:rPr>
        <w:t xml:space="preserve"> </w:t>
      </w:r>
      <w:r>
        <w:rPr>
          <w:rFonts w:ascii="Times New Roman" w:hAnsi="Times New Roman"/>
          <w:b/>
        </w:rPr>
        <w:t>I</w:t>
      </w:r>
      <w:r w:rsidRPr="00901C49">
        <w:rPr>
          <w:rFonts w:ascii="Times New Roman" w:hAnsi="Times New Roman"/>
          <w:b/>
          <w:lang w:val="hr-HR"/>
        </w:rPr>
        <w:t xml:space="preserve"> </w:t>
      </w:r>
      <w:r>
        <w:rPr>
          <w:rFonts w:ascii="Times New Roman" w:hAnsi="Times New Roman"/>
          <w:b/>
        </w:rPr>
        <w:t>KOMUN</w:t>
      </w:r>
      <w:r w:rsidRPr="00901C49">
        <w:rPr>
          <w:rFonts w:ascii="Times New Roman" w:hAnsi="Times New Roman"/>
          <w:b/>
          <w:lang w:val="hr-HR"/>
        </w:rPr>
        <w:t>Ë</w:t>
      </w:r>
      <w:r>
        <w:rPr>
          <w:rFonts w:ascii="Times New Roman" w:hAnsi="Times New Roman"/>
          <w:b/>
        </w:rPr>
        <w:t>S</w:t>
      </w:r>
      <w:r w:rsidRPr="00901C49">
        <w:rPr>
          <w:rFonts w:ascii="Times New Roman" w:hAnsi="Times New Roman"/>
          <w:b/>
          <w:lang w:val="hr-HR"/>
        </w:rPr>
        <w:t xml:space="preserve"> </w:t>
      </w:r>
      <w:r>
        <w:rPr>
          <w:rFonts w:ascii="Times New Roman" w:hAnsi="Times New Roman"/>
          <w:b/>
        </w:rPr>
        <w:t>S</w:t>
      </w:r>
      <w:r w:rsidRPr="00901C49">
        <w:rPr>
          <w:rFonts w:ascii="Times New Roman" w:hAnsi="Times New Roman"/>
          <w:b/>
          <w:lang w:val="hr-HR"/>
        </w:rPr>
        <w:t xml:space="preserve">Ë </w:t>
      </w:r>
      <w:r>
        <w:rPr>
          <w:rFonts w:ascii="Times New Roman" w:hAnsi="Times New Roman"/>
          <w:b/>
        </w:rPr>
        <w:t>BUJANOCIT</w:t>
      </w:r>
    </w:p>
    <w:p w:rsidR="00901C49" w:rsidRPr="00901C49" w:rsidRDefault="00901C49" w:rsidP="00901C49">
      <w:pPr>
        <w:spacing w:after="0" w:line="240" w:lineRule="auto"/>
        <w:rPr>
          <w:rFonts w:ascii="Times New Roman" w:hAnsi="Times New Roman"/>
          <w:b/>
          <w:lang w:val="hr-HR"/>
        </w:rPr>
      </w:pPr>
    </w:p>
    <w:p w:rsidR="00901C49" w:rsidRPr="003446A8" w:rsidRDefault="00901C49" w:rsidP="00901C49">
      <w:pPr>
        <w:spacing w:after="0" w:line="240" w:lineRule="auto"/>
        <w:jc w:val="both"/>
        <w:rPr>
          <w:rFonts w:ascii="Times New Roman" w:hAnsi="Times New Roman"/>
          <w:b/>
        </w:rPr>
      </w:pPr>
      <w:r w:rsidRPr="00901C49">
        <w:rPr>
          <w:rFonts w:ascii="Times New Roman" w:hAnsi="Times New Roman"/>
          <w:b/>
          <w:lang w:val="hr-HR"/>
        </w:rPr>
        <w:t xml:space="preserve">Бр – </w:t>
      </w:r>
      <w:r>
        <w:rPr>
          <w:rFonts w:ascii="Times New Roman" w:hAnsi="Times New Roman"/>
          <w:b/>
        </w:rPr>
        <w:t>Nr</w:t>
      </w:r>
      <w:r w:rsidRPr="00901C49">
        <w:rPr>
          <w:rFonts w:ascii="Times New Roman" w:hAnsi="Times New Roman"/>
          <w:b/>
          <w:lang w:val="hr-HR"/>
        </w:rPr>
        <w:t xml:space="preserve">: </w:t>
      </w:r>
      <w:r w:rsidR="003446A8">
        <w:rPr>
          <w:rFonts w:ascii="Times New Roman" w:hAnsi="Times New Roman"/>
          <w:b/>
        </w:rPr>
        <w:t>02-282/2024</w:t>
      </w:r>
    </w:p>
    <w:p w:rsidR="00901C49" w:rsidRPr="00901C49" w:rsidRDefault="00901C49" w:rsidP="00901C49">
      <w:pPr>
        <w:spacing w:after="0" w:line="240" w:lineRule="auto"/>
        <w:jc w:val="right"/>
        <w:rPr>
          <w:rFonts w:ascii="Times New Roman" w:hAnsi="Times New Roman"/>
          <w:b/>
          <w:bCs/>
          <w:lang w:val="hr-HR"/>
        </w:rPr>
      </w:pPr>
      <w:r w:rsidRPr="00901C49">
        <w:rPr>
          <w:rFonts w:ascii="Times New Roman" w:hAnsi="Times New Roman"/>
          <w:b/>
          <w:bCs/>
          <w:lang w:val="hr-HR"/>
        </w:rPr>
        <w:t xml:space="preserve">П Р Е Д С Е Д Н И К – </w:t>
      </w:r>
      <w:r>
        <w:rPr>
          <w:rFonts w:ascii="Times New Roman" w:hAnsi="Times New Roman"/>
          <w:b/>
          <w:bCs/>
        </w:rPr>
        <w:t>KRYETAR</w:t>
      </w:r>
      <w:r w:rsidRPr="00901C49">
        <w:rPr>
          <w:rFonts w:ascii="Times New Roman" w:hAnsi="Times New Roman"/>
          <w:b/>
          <w:bCs/>
          <w:lang w:val="hr-HR"/>
        </w:rPr>
        <w:t>,</w:t>
      </w:r>
    </w:p>
    <w:p w:rsidR="00901C49" w:rsidRPr="00901C49" w:rsidRDefault="00434B23" w:rsidP="00901C49">
      <w:pPr>
        <w:spacing w:after="0" w:line="240" w:lineRule="auto"/>
        <w:ind w:left="5040" w:firstLine="720"/>
        <w:jc w:val="center"/>
        <w:rPr>
          <w:rFonts w:ascii="Times New Roman" w:hAnsi="Times New Roman"/>
          <w:bCs/>
          <w:i/>
          <w:iCs/>
          <w:lang w:val="hr-HR"/>
        </w:rPr>
      </w:pPr>
      <w:r>
        <w:rPr>
          <w:rFonts w:ascii="Times New Roman" w:hAnsi="Times New Roman"/>
          <w:b/>
          <w:bCs/>
          <w:lang w:val="sq-AL"/>
        </w:rPr>
        <w:t>Driton Rexhepi</w:t>
      </w:r>
    </w:p>
    <w:p w:rsidR="00901C49" w:rsidRDefault="00901C49" w:rsidP="00901C49">
      <w:pPr>
        <w:spacing w:after="0" w:line="240" w:lineRule="auto"/>
        <w:jc w:val="center"/>
        <w:rPr>
          <w:rFonts w:ascii="Times New Roman" w:hAnsi="Times New Roman"/>
          <w:b/>
          <w:lang w:val="sq-AL"/>
        </w:rPr>
      </w:pPr>
      <w:r w:rsidRPr="00901C49">
        <w:rPr>
          <w:rFonts w:ascii="Times New Roman" w:hAnsi="Times New Roman"/>
          <w:b/>
          <w:lang w:val="hr-HR"/>
        </w:rPr>
        <w:br w:type="page"/>
      </w:r>
      <w:r w:rsidRPr="00901C49">
        <w:rPr>
          <w:rFonts w:ascii="Times New Roman" w:hAnsi="Times New Roman"/>
          <w:b/>
          <w:lang w:val="hr-HR"/>
        </w:rPr>
        <w:lastRenderedPageBreak/>
        <w:t xml:space="preserve">ТАРИФА </w:t>
      </w:r>
    </w:p>
    <w:p w:rsidR="00901C49" w:rsidRDefault="00901C49" w:rsidP="00901C49">
      <w:pPr>
        <w:spacing w:after="0" w:line="240" w:lineRule="auto"/>
        <w:jc w:val="center"/>
        <w:rPr>
          <w:rFonts w:ascii="Times New Roman" w:hAnsi="Times New Roman"/>
          <w:lang w:val="sq-AL"/>
        </w:rPr>
      </w:pPr>
      <w:r w:rsidRPr="00901C49">
        <w:rPr>
          <w:rFonts w:ascii="Times New Roman" w:hAnsi="Times New Roman"/>
          <w:lang w:val="hr-HR"/>
        </w:rPr>
        <w:t>ОПШТИНСКИХ</w:t>
      </w:r>
      <w:r>
        <w:rPr>
          <w:rFonts w:ascii="Times New Roman" w:hAnsi="Times New Roman"/>
          <w:lang w:val="sr-Cyrl-CS"/>
        </w:rPr>
        <w:t xml:space="preserve"> АДМИНИСТРАТИВНИХ ТАКСИ</w:t>
      </w:r>
    </w:p>
    <w:p w:rsidR="00901C49" w:rsidRDefault="00901C49" w:rsidP="00901C49">
      <w:pPr>
        <w:spacing w:after="0" w:line="240" w:lineRule="auto"/>
        <w:jc w:val="center"/>
        <w:rPr>
          <w:rFonts w:ascii="Times New Roman" w:hAnsi="Times New Roman"/>
          <w:b/>
          <w:lang w:val="sq-AL"/>
        </w:rPr>
      </w:pPr>
      <w:r>
        <w:rPr>
          <w:rFonts w:ascii="Times New Roman" w:hAnsi="Times New Roman"/>
          <w:b/>
          <w:lang w:val="sq-AL"/>
        </w:rPr>
        <w:t>TARIFA</w:t>
      </w:r>
    </w:p>
    <w:p w:rsidR="00901C49" w:rsidRDefault="00901C49" w:rsidP="00901C49">
      <w:pPr>
        <w:spacing w:after="0" w:line="240" w:lineRule="auto"/>
        <w:jc w:val="center"/>
        <w:rPr>
          <w:rFonts w:ascii="Times New Roman" w:hAnsi="Times New Roman"/>
          <w:lang w:val="sq-AL"/>
        </w:rPr>
      </w:pPr>
      <w:r>
        <w:rPr>
          <w:rFonts w:ascii="Times New Roman" w:hAnsi="Times New Roman"/>
          <w:lang w:val="sq-AL"/>
        </w:rPr>
        <w:t xml:space="preserve"> E TAKSAVE ADMINISTRATIVE KOMUNALE</w:t>
      </w:r>
    </w:p>
    <w:p w:rsidR="00901C49" w:rsidRPr="00901C49" w:rsidRDefault="00901C49" w:rsidP="00901C49">
      <w:pPr>
        <w:spacing w:after="0" w:line="240" w:lineRule="auto"/>
        <w:jc w:val="center"/>
        <w:rPr>
          <w:rFonts w:ascii="Times New Roman" w:hAnsi="Times New Roman"/>
          <w:lang w:val="de-AT"/>
        </w:rPr>
      </w:pPr>
    </w:p>
    <w:p w:rsidR="00901C49" w:rsidRPr="00901C49" w:rsidRDefault="00901C49" w:rsidP="00901C49">
      <w:pPr>
        <w:spacing w:after="0" w:line="240" w:lineRule="auto"/>
        <w:jc w:val="center"/>
        <w:rPr>
          <w:rFonts w:ascii="Times New Roman" w:hAnsi="Times New Roman"/>
          <w:bCs/>
          <w:lang w:val="de-AT"/>
        </w:rPr>
      </w:pPr>
      <w:proofErr w:type="spellStart"/>
      <w:proofErr w:type="gramStart"/>
      <w:r>
        <w:rPr>
          <w:rFonts w:ascii="Times New Roman" w:hAnsi="Times New Roman"/>
          <w:bCs/>
        </w:rPr>
        <w:t>Тарифни</w:t>
      </w:r>
      <w:proofErr w:type="spellEnd"/>
      <w:r w:rsidRPr="00901C49">
        <w:rPr>
          <w:rFonts w:ascii="Times New Roman" w:hAnsi="Times New Roman"/>
          <w:bCs/>
          <w:lang w:val="de-AT"/>
        </w:rPr>
        <w:t xml:space="preserve"> </w:t>
      </w:r>
      <w:proofErr w:type="spellStart"/>
      <w:r>
        <w:rPr>
          <w:rFonts w:ascii="Times New Roman" w:hAnsi="Times New Roman"/>
          <w:bCs/>
        </w:rPr>
        <w:t>број</w:t>
      </w:r>
      <w:proofErr w:type="spellEnd"/>
      <w:r w:rsidRPr="00901C49">
        <w:rPr>
          <w:rFonts w:ascii="Times New Roman" w:hAnsi="Times New Roman"/>
          <w:bCs/>
          <w:lang w:val="de-AT"/>
        </w:rPr>
        <w:t xml:space="preserve"> - </w:t>
      </w:r>
      <w:r>
        <w:rPr>
          <w:rFonts w:ascii="Times New Roman" w:hAnsi="Times New Roman"/>
          <w:lang w:val="sq-AL"/>
        </w:rPr>
        <w:t xml:space="preserve">Numri tarifor </w:t>
      </w:r>
      <w:r w:rsidRPr="00901C49">
        <w:rPr>
          <w:rFonts w:ascii="Times New Roman" w:hAnsi="Times New Roman"/>
          <w:bCs/>
          <w:lang w:val="de-AT"/>
        </w:rPr>
        <w:t>1.</w:t>
      </w:r>
      <w:proofErr w:type="gramEnd"/>
    </w:p>
    <w:p w:rsidR="00901C49" w:rsidRPr="00901C49" w:rsidRDefault="00901C49" w:rsidP="00901C49">
      <w:pPr>
        <w:spacing w:after="0" w:line="240" w:lineRule="auto"/>
        <w:jc w:val="center"/>
        <w:rPr>
          <w:rFonts w:ascii="Times New Roman" w:hAnsi="Times New Roman"/>
          <w:bCs/>
          <w:lang w:val="de-AT"/>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6194"/>
        <w:gridCol w:w="1857"/>
      </w:tblGrid>
      <w:tr w:rsidR="00901C49" w:rsidTr="001174C4">
        <w:trPr>
          <w:trHeight w:val="137"/>
        </w:trPr>
        <w:tc>
          <w:tcPr>
            <w:tcW w:w="859" w:type="dxa"/>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ind w:left="-19" w:firstLine="19"/>
              <w:rPr>
                <w:rFonts w:ascii="Times New Roman" w:hAnsi="Times New Roman"/>
                <w:b/>
              </w:rPr>
            </w:pPr>
            <w:proofErr w:type="spellStart"/>
            <w:r>
              <w:rPr>
                <w:rFonts w:ascii="Times New Roman" w:hAnsi="Times New Roman"/>
                <w:b/>
              </w:rPr>
              <w:t>Р.б</w:t>
            </w:r>
            <w:proofErr w:type="spellEnd"/>
            <w:r>
              <w:rPr>
                <w:rFonts w:ascii="Times New Roman" w:hAnsi="Times New Roman"/>
                <w:b/>
              </w:rPr>
              <w:t>.</w:t>
            </w:r>
          </w:p>
          <w:p w:rsidR="00901C49" w:rsidRDefault="00901C49" w:rsidP="001174C4">
            <w:pPr>
              <w:spacing w:after="0" w:line="240" w:lineRule="auto"/>
              <w:ind w:left="-19" w:firstLine="19"/>
              <w:rPr>
                <w:rFonts w:ascii="Times New Roman" w:hAnsi="Times New Roman"/>
                <w:b/>
              </w:rPr>
            </w:pPr>
            <w:r>
              <w:rPr>
                <w:rFonts w:ascii="Times New Roman" w:hAnsi="Times New Roman"/>
                <w:b/>
              </w:rPr>
              <w:t>Nr.ren</w:t>
            </w:r>
          </w:p>
        </w:tc>
        <w:tc>
          <w:tcPr>
            <w:tcW w:w="6194" w:type="dxa"/>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ind w:left="-19" w:firstLine="19"/>
              <w:rPr>
                <w:rFonts w:ascii="Times New Roman" w:hAnsi="Times New Roman"/>
                <w:b/>
              </w:rPr>
            </w:pPr>
            <w:proofErr w:type="spellStart"/>
            <w:r>
              <w:rPr>
                <w:rFonts w:ascii="Times New Roman" w:hAnsi="Times New Roman"/>
                <w:b/>
              </w:rPr>
              <w:t>Опис</w:t>
            </w:r>
            <w:proofErr w:type="spellEnd"/>
            <w:r>
              <w:rPr>
                <w:rFonts w:ascii="Times New Roman" w:hAnsi="Times New Roman"/>
                <w:b/>
              </w:rPr>
              <w:t xml:space="preserve"> - </w:t>
            </w:r>
            <w:r>
              <w:rPr>
                <w:rFonts w:ascii="Times New Roman" w:hAnsi="Times New Roman"/>
                <w:b/>
                <w:lang w:val="sq-AL"/>
              </w:rPr>
              <w:t>Përshkrimi</w:t>
            </w:r>
          </w:p>
        </w:tc>
        <w:tc>
          <w:tcPr>
            <w:tcW w:w="1857" w:type="dxa"/>
            <w:tcBorders>
              <w:top w:val="single" w:sz="4" w:space="0" w:color="auto"/>
              <w:left w:val="single" w:sz="4" w:space="0" w:color="auto"/>
              <w:bottom w:val="single" w:sz="4" w:space="0" w:color="auto"/>
              <w:right w:val="single" w:sz="4" w:space="0" w:color="auto"/>
            </w:tcBorders>
            <w:hideMark/>
          </w:tcPr>
          <w:p w:rsidR="00901C49" w:rsidRDefault="00901C49" w:rsidP="003E383E">
            <w:pPr>
              <w:spacing w:after="0" w:line="240" w:lineRule="auto"/>
              <w:ind w:left="-19" w:firstLine="19"/>
              <w:jc w:val="right"/>
              <w:rPr>
                <w:rFonts w:ascii="Times New Roman" w:hAnsi="Times New Roman"/>
                <w:b/>
              </w:rPr>
            </w:pPr>
            <w:r>
              <w:rPr>
                <w:rFonts w:ascii="Times New Roman" w:hAnsi="Times New Roman"/>
                <w:b/>
              </w:rPr>
              <w:t>202</w:t>
            </w:r>
            <w:r w:rsidR="003E383E">
              <w:rPr>
                <w:rFonts w:ascii="Times New Roman" w:hAnsi="Times New Roman"/>
                <w:b/>
              </w:rPr>
              <w:t>5</w:t>
            </w:r>
          </w:p>
        </w:tc>
      </w:tr>
      <w:tr w:rsidR="00901C49" w:rsidTr="001174C4">
        <w:trPr>
          <w:trHeight w:val="256"/>
        </w:trPr>
        <w:tc>
          <w:tcPr>
            <w:tcW w:w="859" w:type="dxa"/>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ind w:left="-19" w:firstLine="19"/>
              <w:jc w:val="center"/>
              <w:rPr>
                <w:rFonts w:ascii="Times New Roman" w:hAnsi="Times New Roman"/>
              </w:rPr>
            </w:pPr>
            <w:r>
              <w:rPr>
                <w:rFonts w:ascii="Times New Roman" w:hAnsi="Times New Roman"/>
              </w:rPr>
              <w:t>1.</w:t>
            </w:r>
          </w:p>
        </w:tc>
        <w:tc>
          <w:tcPr>
            <w:tcW w:w="6194" w:type="dxa"/>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ind w:left="-19" w:firstLine="19"/>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захтев</w:t>
            </w:r>
            <w:proofErr w:type="spellEnd"/>
            <w:r>
              <w:rPr>
                <w:rFonts w:ascii="Times New Roman" w:hAnsi="Times New Roman"/>
              </w:rPr>
              <w:t xml:space="preserve"> и </w:t>
            </w:r>
            <w:proofErr w:type="spellStart"/>
            <w:r>
              <w:rPr>
                <w:rFonts w:ascii="Times New Roman" w:hAnsi="Times New Roman"/>
              </w:rPr>
              <w:t>друге</w:t>
            </w:r>
            <w:proofErr w:type="spellEnd"/>
            <w:r>
              <w:rPr>
                <w:rFonts w:ascii="Times New Roman" w:hAnsi="Times New Roman"/>
              </w:rPr>
              <w:t xml:space="preserve"> </w:t>
            </w:r>
            <w:proofErr w:type="spellStart"/>
            <w:r>
              <w:rPr>
                <w:rFonts w:ascii="Times New Roman" w:hAnsi="Times New Roman"/>
              </w:rPr>
              <w:t>поднеске</w:t>
            </w:r>
            <w:proofErr w:type="spellEnd"/>
            <w:r>
              <w:rPr>
                <w:rFonts w:ascii="Times New Roman" w:hAnsi="Times New Roman"/>
              </w:rPr>
              <w:t xml:space="preserve"> </w:t>
            </w:r>
            <w:proofErr w:type="spellStart"/>
            <w:r>
              <w:rPr>
                <w:rFonts w:ascii="Times New Roman" w:hAnsi="Times New Roman"/>
              </w:rPr>
              <w:t>ако</w:t>
            </w:r>
            <w:proofErr w:type="spellEnd"/>
            <w:r>
              <w:rPr>
                <w:rFonts w:ascii="Times New Roman" w:hAnsi="Times New Roman"/>
              </w:rPr>
              <w:t xml:space="preserve"> </w:t>
            </w:r>
            <w:proofErr w:type="spellStart"/>
            <w:r>
              <w:rPr>
                <w:rFonts w:ascii="Times New Roman" w:hAnsi="Times New Roman"/>
              </w:rPr>
              <w:t>овом</w:t>
            </w:r>
            <w:proofErr w:type="spellEnd"/>
            <w:r>
              <w:rPr>
                <w:rFonts w:ascii="Times New Roman" w:hAnsi="Times New Roman"/>
              </w:rPr>
              <w:t xml:space="preserve"> </w:t>
            </w:r>
            <w:proofErr w:type="spellStart"/>
            <w:r>
              <w:rPr>
                <w:rFonts w:ascii="Times New Roman" w:hAnsi="Times New Roman"/>
              </w:rPr>
              <w:t>Одлуком</w:t>
            </w:r>
            <w:proofErr w:type="spellEnd"/>
            <w:r>
              <w:rPr>
                <w:rFonts w:ascii="Times New Roman" w:hAnsi="Times New Roman"/>
              </w:rPr>
              <w:t xml:space="preserve"> </w:t>
            </w:r>
            <w:proofErr w:type="spellStart"/>
            <w:r>
              <w:rPr>
                <w:rFonts w:ascii="Times New Roman" w:hAnsi="Times New Roman"/>
              </w:rPr>
              <w:t>није</w:t>
            </w:r>
            <w:proofErr w:type="spellEnd"/>
            <w:r>
              <w:rPr>
                <w:rFonts w:ascii="Times New Roman" w:hAnsi="Times New Roman"/>
              </w:rPr>
              <w:t xml:space="preserve"> </w:t>
            </w:r>
            <w:proofErr w:type="spellStart"/>
            <w:r>
              <w:rPr>
                <w:rFonts w:ascii="Times New Roman" w:hAnsi="Times New Roman"/>
              </w:rPr>
              <w:t>другачије</w:t>
            </w:r>
            <w:proofErr w:type="spellEnd"/>
            <w:r>
              <w:rPr>
                <w:rFonts w:ascii="Times New Roman" w:hAnsi="Times New Roman"/>
              </w:rPr>
              <w:t xml:space="preserve"> </w:t>
            </w:r>
            <w:proofErr w:type="spellStart"/>
            <w:r>
              <w:rPr>
                <w:rFonts w:ascii="Times New Roman" w:hAnsi="Times New Roman"/>
              </w:rPr>
              <w:t>прописано</w:t>
            </w:r>
            <w:proofErr w:type="spellEnd"/>
          </w:p>
          <w:p w:rsidR="00901C49" w:rsidRDefault="00901C49" w:rsidP="001174C4">
            <w:pPr>
              <w:spacing w:after="0" w:line="240" w:lineRule="auto"/>
              <w:ind w:left="-19" w:firstLine="19"/>
              <w:rPr>
                <w:rFonts w:ascii="Times New Roman" w:hAnsi="Times New Roman"/>
              </w:rPr>
            </w:pPr>
            <w:r>
              <w:rPr>
                <w:rFonts w:ascii="Times New Roman" w:hAnsi="Times New Roman"/>
                <w:lang w:val="sq-AL"/>
              </w:rPr>
              <w:t>Për kërkesa dhe fletëpar. Të tjera nëse me këtë Vendim nuk ësht paraparë ndryshe</w:t>
            </w:r>
          </w:p>
        </w:tc>
        <w:tc>
          <w:tcPr>
            <w:tcW w:w="1857" w:type="dxa"/>
            <w:tcBorders>
              <w:top w:val="single" w:sz="4" w:space="0" w:color="auto"/>
              <w:left w:val="single" w:sz="4" w:space="0" w:color="auto"/>
              <w:bottom w:val="single" w:sz="4" w:space="0" w:color="auto"/>
              <w:right w:val="single" w:sz="4" w:space="0" w:color="auto"/>
            </w:tcBorders>
            <w:vAlign w:val="center"/>
            <w:hideMark/>
          </w:tcPr>
          <w:p w:rsidR="00901C49" w:rsidRDefault="003E383E" w:rsidP="001174C4">
            <w:pPr>
              <w:spacing w:after="0" w:line="240" w:lineRule="auto"/>
              <w:ind w:left="-19" w:firstLine="19"/>
              <w:jc w:val="right"/>
              <w:rPr>
                <w:rFonts w:ascii="Times New Roman" w:hAnsi="Times New Roman"/>
                <w:b/>
              </w:rPr>
            </w:pPr>
            <w:r>
              <w:rPr>
                <w:rFonts w:ascii="Times New Roman" w:hAnsi="Times New Roman"/>
                <w:b/>
              </w:rPr>
              <w:t>900</w:t>
            </w:r>
            <w:r w:rsidR="00901C49">
              <w:rPr>
                <w:rFonts w:ascii="Times New Roman" w:hAnsi="Times New Roman"/>
                <w:b/>
              </w:rPr>
              <w:t>,00</w:t>
            </w:r>
          </w:p>
        </w:tc>
      </w:tr>
      <w:tr w:rsidR="00901C49" w:rsidTr="001174C4">
        <w:trPr>
          <w:trHeight w:val="128"/>
        </w:trPr>
        <w:tc>
          <w:tcPr>
            <w:tcW w:w="859" w:type="dxa"/>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ind w:left="-19" w:firstLine="19"/>
              <w:jc w:val="center"/>
              <w:rPr>
                <w:rFonts w:ascii="Times New Roman" w:hAnsi="Times New Roman"/>
              </w:rPr>
            </w:pPr>
            <w:r>
              <w:rPr>
                <w:rFonts w:ascii="Times New Roman" w:hAnsi="Times New Roman"/>
              </w:rPr>
              <w:t>2.</w:t>
            </w:r>
          </w:p>
        </w:tc>
        <w:tc>
          <w:tcPr>
            <w:tcW w:w="6194" w:type="dxa"/>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ind w:left="-19" w:firstLine="19"/>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захтев</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давање</w:t>
            </w:r>
            <w:proofErr w:type="spellEnd"/>
            <w:r>
              <w:rPr>
                <w:rFonts w:ascii="Times New Roman" w:hAnsi="Times New Roman"/>
              </w:rPr>
              <w:t xml:space="preserve"> </w:t>
            </w:r>
            <w:proofErr w:type="spellStart"/>
            <w:r>
              <w:rPr>
                <w:rFonts w:ascii="Times New Roman" w:hAnsi="Times New Roman"/>
              </w:rPr>
              <w:t>мишљења</w:t>
            </w:r>
            <w:proofErr w:type="spellEnd"/>
            <w:r>
              <w:rPr>
                <w:rFonts w:ascii="Times New Roman" w:hAnsi="Times New Roman"/>
              </w:rPr>
              <w:t xml:space="preserve"> о </w:t>
            </w:r>
            <w:proofErr w:type="spellStart"/>
            <w:r>
              <w:rPr>
                <w:rFonts w:ascii="Times New Roman" w:hAnsi="Times New Roman"/>
              </w:rPr>
              <w:t>примени</w:t>
            </w:r>
            <w:proofErr w:type="spellEnd"/>
            <w:r>
              <w:rPr>
                <w:rFonts w:ascii="Times New Roman" w:hAnsi="Times New Roman"/>
              </w:rPr>
              <w:t xml:space="preserve"> </w:t>
            </w:r>
            <w:proofErr w:type="spellStart"/>
            <w:r>
              <w:rPr>
                <w:rFonts w:ascii="Times New Roman" w:hAnsi="Times New Roman"/>
              </w:rPr>
              <w:t>општинских</w:t>
            </w:r>
            <w:proofErr w:type="spellEnd"/>
            <w:r>
              <w:rPr>
                <w:rFonts w:ascii="Times New Roman" w:hAnsi="Times New Roman"/>
              </w:rPr>
              <w:t xml:space="preserve"> </w:t>
            </w:r>
            <w:proofErr w:type="spellStart"/>
            <w:r>
              <w:rPr>
                <w:rFonts w:ascii="Times New Roman" w:hAnsi="Times New Roman"/>
              </w:rPr>
              <w:t>прописа</w:t>
            </w:r>
            <w:proofErr w:type="spellEnd"/>
            <w:r>
              <w:rPr>
                <w:rFonts w:ascii="Times New Roman" w:hAnsi="Times New Roman"/>
              </w:rPr>
              <w:t xml:space="preserve"> </w:t>
            </w:r>
          </w:p>
          <w:p w:rsidR="00901C49" w:rsidRDefault="00901C49" w:rsidP="001174C4">
            <w:pPr>
              <w:spacing w:after="0" w:line="240" w:lineRule="auto"/>
              <w:ind w:left="-19" w:firstLine="19"/>
              <w:rPr>
                <w:rFonts w:ascii="Times New Roman" w:hAnsi="Times New Roman"/>
              </w:rPr>
            </w:pPr>
            <w:r>
              <w:rPr>
                <w:rFonts w:ascii="Times New Roman" w:hAnsi="Times New Roman"/>
                <w:lang w:val="sq-AL"/>
              </w:rPr>
              <w:t>Për kërkesaën e dhënies së mendimit për zbatimin e dispozitave komunale</w:t>
            </w:r>
            <w:r>
              <w:rPr>
                <w:rFonts w:ascii="Times New Roman" w:hAnsi="Times New Roman"/>
              </w:rPr>
              <w:t xml:space="preserve">       </w:t>
            </w:r>
          </w:p>
        </w:tc>
        <w:tc>
          <w:tcPr>
            <w:tcW w:w="1857" w:type="dxa"/>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ind w:left="-19" w:firstLine="19"/>
              <w:jc w:val="right"/>
              <w:rPr>
                <w:rFonts w:ascii="Times New Roman" w:hAnsi="Times New Roman"/>
                <w:b/>
              </w:rPr>
            </w:pPr>
            <w:r>
              <w:rPr>
                <w:rFonts w:ascii="Times New Roman" w:hAnsi="Times New Roman"/>
                <w:b/>
              </w:rPr>
              <w:t>1</w:t>
            </w:r>
            <w:r w:rsidR="003E383E">
              <w:rPr>
                <w:rFonts w:ascii="Times New Roman" w:hAnsi="Times New Roman"/>
                <w:b/>
              </w:rPr>
              <w:t>2</w:t>
            </w:r>
            <w:r>
              <w:rPr>
                <w:rFonts w:ascii="Times New Roman" w:hAnsi="Times New Roman"/>
                <w:b/>
              </w:rPr>
              <w:t>00,00</w:t>
            </w:r>
          </w:p>
        </w:tc>
      </w:tr>
      <w:tr w:rsidR="00901C49" w:rsidTr="001174C4">
        <w:trPr>
          <w:trHeight w:val="137"/>
        </w:trPr>
        <w:tc>
          <w:tcPr>
            <w:tcW w:w="859" w:type="dxa"/>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ind w:left="-19" w:firstLine="19"/>
              <w:jc w:val="center"/>
              <w:rPr>
                <w:rFonts w:ascii="Times New Roman" w:hAnsi="Times New Roman"/>
              </w:rPr>
            </w:pPr>
            <w:r>
              <w:rPr>
                <w:rFonts w:ascii="Times New Roman" w:hAnsi="Times New Roman"/>
                <w:bCs/>
              </w:rPr>
              <w:t>3</w:t>
            </w:r>
            <w:r>
              <w:rPr>
                <w:rFonts w:ascii="Times New Roman" w:hAnsi="Times New Roman"/>
                <w:bCs/>
                <w:lang w:val="sr-Cyrl-CS"/>
              </w:rPr>
              <w:t>.</w:t>
            </w:r>
          </w:p>
        </w:tc>
        <w:tc>
          <w:tcPr>
            <w:tcW w:w="6194" w:type="dxa"/>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ind w:left="-19" w:firstLine="19"/>
              <w:rPr>
                <w:rFonts w:ascii="Times New Roman" w:hAnsi="Times New Roman"/>
                <w:bCs/>
                <w:lang w:val="sq-AL"/>
              </w:rPr>
            </w:pPr>
            <w:r>
              <w:rPr>
                <w:rFonts w:ascii="Times New Roman" w:hAnsi="Times New Roman"/>
                <w:bCs/>
                <w:lang w:val="sr-Cyrl-CS"/>
              </w:rPr>
              <w:t>за жалбу против решења који доноси Општински орган</w:t>
            </w:r>
          </w:p>
          <w:p w:rsidR="00901C49" w:rsidRDefault="00901C49" w:rsidP="001174C4">
            <w:pPr>
              <w:spacing w:after="0" w:line="240" w:lineRule="auto"/>
              <w:ind w:left="-19" w:firstLine="19"/>
              <w:rPr>
                <w:rFonts w:ascii="Times New Roman" w:hAnsi="Times New Roman"/>
                <w:lang w:val="sq-AL"/>
              </w:rPr>
            </w:pPr>
            <w:r>
              <w:rPr>
                <w:rFonts w:ascii="Times New Roman" w:hAnsi="Times New Roman"/>
                <w:bCs/>
                <w:lang w:val="sq-AL"/>
              </w:rPr>
              <w:t>për ankesa kundër aktvendimit të cilin e bie organi komunal</w:t>
            </w:r>
          </w:p>
        </w:tc>
        <w:tc>
          <w:tcPr>
            <w:tcW w:w="1857" w:type="dxa"/>
            <w:tcBorders>
              <w:top w:val="single" w:sz="4" w:space="0" w:color="auto"/>
              <w:left w:val="single" w:sz="4" w:space="0" w:color="auto"/>
              <w:bottom w:val="single" w:sz="4" w:space="0" w:color="auto"/>
              <w:right w:val="single" w:sz="4" w:space="0" w:color="auto"/>
            </w:tcBorders>
            <w:vAlign w:val="center"/>
            <w:hideMark/>
          </w:tcPr>
          <w:p w:rsidR="00901C49" w:rsidRDefault="003E383E" w:rsidP="003E383E">
            <w:pPr>
              <w:spacing w:after="0" w:line="240" w:lineRule="auto"/>
              <w:ind w:left="-19" w:firstLine="19"/>
              <w:jc w:val="right"/>
              <w:rPr>
                <w:rFonts w:ascii="Times New Roman" w:hAnsi="Times New Roman"/>
                <w:b/>
              </w:rPr>
            </w:pPr>
            <w:r>
              <w:rPr>
                <w:rFonts w:ascii="Times New Roman" w:hAnsi="Times New Roman"/>
                <w:b/>
              </w:rPr>
              <w:t>4</w:t>
            </w:r>
            <w:r w:rsidR="00901C49">
              <w:rPr>
                <w:rFonts w:ascii="Times New Roman" w:hAnsi="Times New Roman"/>
                <w:b/>
              </w:rPr>
              <w:t>.</w:t>
            </w:r>
            <w:r>
              <w:rPr>
                <w:rFonts w:ascii="Times New Roman" w:hAnsi="Times New Roman"/>
                <w:b/>
              </w:rPr>
              <w:t>0</w:t>
            </w:r>
            <w:r w:rsidR="00901C49">
              <w:rPr>
                <w:rFonts w:ascii="Times New Roman" w:hAnsi="Times New Roman"/>
                <w:b/>
              </w:rPr>
              <w:t>00,00</w:t>
            </w:r>
          </w:p>
        </w:tc>
      </w:tr>
    </w:tbl>
    <w:p w:rsidR="00901C49" w:rsidRDefault="00901C49" w:rsidP="00901C49">
      <w:pPr>
        <w:spacing w:after="0" w:line="240" w:lineRule="auto"/>
        <w:jc w:val="center"/>
        <w:rPr>
          <w:rFonts w:ascii="Times New Roman" w:hAnsi="Times New Roman"/>
          <w:bCs/>
        </w:rPr>
      </w:pPr>
    </w:p>
    <w:p w:rsidR="00901C49" w:rsidRDefault="00901C49" w:rsidP="00901C49">
      <w:pPr>
        <w:spacing w:after="0" w:line="240" w:lineRule="auto"/>
        <w:jc w:val="center"/>
        <w:rPr>
          <w:rFonts w:ascii="Times New Roman" w:hAnsi="Times New Roman"/>
          <w:bCs/>
        </w:rPr>
      </w:pPr>
      <w:proofErr w:type="spellStart"/>
      <w:proofErr w:type="gramStart"/>
      <w:r>
        <w:rPr>
          <w:rFonts w:ascii="Times New Roman" w:hAnsi="Times New Roman"/>
          <w:bCs/>
        </w:rPr>
        <w:t>Тарифни</w:t>
      </w:r>
      <w:proofErr w:type="spellEnd"/>
      <w:r>
        <w:rPr>
          <w:rFonts w:ascii="Times New Roman" w:hAnsi="Times New Roman"/>
          <w:bCs/>
        </w:rPr>
        <w:t xml:space="preserve"> </w:t>
      </w:r>
      <w:proofErr w:type="spellStart"/>
      <w:r>
        <w:rPr>
          <w:rFonts w:ascii="Times New Roman" w:hAnsi="Times New Roman"/>
          <w:bCs/>
        </w:rPr>
        <w:t>број</w:t>
      </w:r>
      <w:proofErr w:type="spellEnd"/>
      <w:r>
        <w:rPr>
          <w:rFonts w:ascii="Times New Roman" w:hAnsi="Times New Roman"/>
          <w:bCs/>
        </w:rPr>
        <w:t xml:space="preserve"> - </w:t>
      </w:r>
      <w:r>
        <w:rPr>
          <w:rFonts w:ascii="Times New Roman" w:hAnsi="Times New Roman"/>
          <w:lang w:val="sq-AL"/>
        </w:rPr>
        <w:t xml:space="preserve">Numri tarifor </w:t>
      </w:r>
      <w:r>
        <w:rPr>
          <w:rFonts w:ascii="Times New Roman" w:hAnsi="Times New Roman"/>
          <w:bCs/>
        </w:rPr>
        <w:t>2.</w:t>
      </w:r>
      <w:proofErr w:type="gramEnd"/>
    </w:p>
    <w:p w:rsidR="00901C49" w:rsidRDefault="00901C49" w:rsidP="00901C49">
      <w:pPr>
        <w:spacing w:after="0" w:line="240" w:lineRule="auto"/>
        <w:jc w:val="center"/>
        <w:rPr>
          <w:rFonts w:ascii="Times New Roman" w:hAnsi="Times New Roman"/>
          <w:bCs/>
        </w:rPr>
      </w:pPr>
    </w:p>
    <w:tbl>
      <w:tblPr>
        <w:tblW w:w="4664" w:type="pct"/>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5825"/>
        <w:gridCol w:w="1470"/>
      </w:tblGrid>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 xml:space="preserve">Nr. </w:t>
            </w:r>
            <w:proofErr w:type="spellStart"/>
            <w:r>
              <w:rPr>
                <w:rFonts w:ascii="Times New Roman" w:hAnsi="Times New Roman"/>
                <w:b/>
                <w:bCs/>
              </w:rPr>
              <w:t>ren</w:t>
            </w:r>
            <w:proofErr w:type="spellEnd"/>
          </w:p>
        </w:tc>
        <w:tc>
          <w:tcPr>
            <w:tcW w:w="326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823" w:type="pct"/>
            <w:tcBorders>
              <w:top w:val="single" w:sz="4" w:space="0" w:color="auto"/>
              <w:left w:val="single" w:sz="4" w:space="0" w:color="auto"/>
              <w:bottom w:val="single" w:sz="4" w:space="0" w:color="auto"/>
              <w:right w:val="single" w:sz="4" w:space="0" w:color="auto"/>
            </w:tcBorders>
          </w:tcPr>
          <w:p w:rsidR="00901C49" w:rsidRDefault="00901C49" w:rsidP="001174C4">
            <w:pPr>
              <w:pStyle w:val="NoSpacing"/>
              <w:rPr>
                <w:rFonts w:ascii="Times New Roman" w:hAnsi="Times New Roman"/>
                <w:b/>
              </w:rPr>
            </w:pPr>
          </w:p>
          <w:p w:rsidR="00901C49" w:rsidRDefault="00901C49" w:rsidP="003E383E">
            <w:pPr>
              <w:pStyle w:val="NoSpacing"/>
              <w:rPr>
                <w:rFonts w:ascii="Times New Roman" w:hAnsi="Times New Roman"/>
                <w:b/>
              </w:rPr>
            </w:pPr>
            <w:r>
              <w:rPr>
                <w:rFonts w:ascii="Times New Roman" w:hAnsi="Times New Roman"/>
                <w:b/>
              </w:rPr>
              <w:t xml:space="preserve">             202</w:t>
            </w:r>
            <w:r w:rsidR="003E383E">
              <w:rPr>
                <w:rFonts w:ascii="Times New Roman" w:hAnsi="Times New Roman"/>
                <w:b/>
              </w:rPr>
              <w:t>5</w:t>
            </w:r>
          </w:p>
        </w:tc>
      </w:tr>
      <w:tr w:rsidR="00901C49" w:rsidTr="001174C4">
        <w:trPr>
          <w:trHeight w:val="434"/>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proofErr w:type="gramStart"/>
            <w:r>
              <w:rPr>
                <w:rFonts w:ascii="Times New Roman" w:hAnsi="Times New Roman"/>
              </w:rPr>
              <w:t>за</w:t>
            </w:r>
            <w:proofErr w:type="spellEnd"/>
            <w:proofErr w:type="gramEnd"/>
            <w:r>
              <w:rPr>
                <w:rFonts w:ascii="Times New Roman" w:hAnsi="Times New Roman"/>
              </w:rPr>
              <w:t xml:space="preserve"> </w:t>
            </w:r>
            <w:proofErr w:type="spellStart"/>
            <w:r>
              <w:rPr>
                <w:rFonts w:ascii="Times New Roman" w:hAnsi="Times New Roman"/>
              </w:rPr>
              <w:t>сва</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w:t>
            </w:r>
            <w:proofErr w:type="spellStart"/>
            <w:r>
              <w:rPr>
                <w:rFonts w:ascii="Times New Roman" w:hAnsi="Times New Roman"/>
              </w:rPr>
              <w:t>која</w:t>
            </w:r>
            <w:proofErr w:type="spellEnd"/>
            <w:r>
              <w:rPr>
                <w:rFonts w:ascii="Times New Roman" w:hAnsi="Times New Roman"/>
              </w:rPr>
              <w:t xml:space="preserve"> </w:t>
            </w:r>
            <w:proofErr w:type="spellStart"/>
            <w:r>
              <w:rPr>
                <w:rFonts w:ascii="Times New Roman" w:hAnsi="Times New Roman"/>
              </w:rPr>
              <w:t>доноси</w:t>
            </w:r>
            <w:proofErr w:type="spellEnd"/>
            <w:r>
              <w:rPr>
                <w:rFonts w:ascii="Times New Roman" w:hAnsi="Times New Roman"/>
              </w:rPr>
              <w:t xml:space="preserve"> </w:t>
            </w:r>
            <w:proofErr w:type="spellStart"/>
            <w:r>
              <w:rPr>
                <w:rFonts w:ascii="Times New Roman" w:hAnsi="Times New Roman"/>
              </w:rPr>
              <w:t>орган</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Тарифног</w:t>
            </w:r>
            <w:proofErr w:type="spellEnd"/>
            <w:r>
              <w:rPr>
                <w:rFonts w:ascii="Times New Roman" w:hAnsi="Times New Roman"/>
              </w:rPr>
              <w:t xml:space="preserve"> </w:t>
            </w:r>
            <w:proofErr w:type="spellStart"/>
            <w:r>
              <w:rPr>
                <w:rFonts w:ascii="Times New Roman" w:hAnsi="Times New Roman"/>
              </w:rPr>
              <w:t>броја</w:t>
            </w:r>
            <w:proofErr w:type="spellEnd"/>
            <w:r>
              <w:rPr>
                <w:rFonts w:ascii="Times New Roman" w:hAnsi="Times New Roman"/>
              </w:rPr>
              <w:t xml:space="preserve"> 1.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које</w:t>
            </w:r>
            <w:proofErr w:type="spellEnd"/>
            <w:r>
              <w:rPr>
                <w:rFonts w:ascii="Times New Roman" w:hAnsi="Times New Roman"/>
              </w:rPr>
              <w:t xml:space="preserve"> </w:t>
            </w:r>
            <w:proofErr w:type="spellStart"/>
            <w:r>
              <w:rPr>
                <w:rFonts w:ascii="Times New Roman" w:hAnsi="Times New Roman"/>
              </w:rPr>
              <w:t>није</w:t>
            </w:r>
            <w:proofErr w:type="spellEnd"/>
            <w:r>
              <w:rPr>
                <w:rFonts w:ascii="Times New Roman" w:hAnsi="Times New Roman"/>
              </w:rPr>
              <w:t xml:space="preserve"> </w:t>
            </w:r>
            <w:proofErr w:type="spellStart"/>
            <w:r>
              <w:rPr>
                <w:rFonts w:ascii="Times New Roman" w:hAnsi="Times New Roman"/>
              </w:rPr>
              <w:t>прописана</w:t>
            </w:r>
            <w:proofErr w:type="spellEnd"/>
            <w:r>
              <w:rPr>
                <w:rFonts w:ascii="Times New Roman" w:hAnsi="Times New Roman"/>
              </w:rPr>
              <w:t xml:space="preserve"> </w:t>
            </w:r>
            <w:proofErr w:type="spellStart"/>
            <w:r>
              <w:rPr>
                <w:rFonts w:ascii="Times New Roman" w:hAnsi="Times New Roman"/>
              </w:rPr>
              <w:t>посебна</w:t>
            </w:r>
            <w:proofErr w:type="spellEnd"/>
            <w:r>
              <w:rPr>
                <w:rFonts w:ascii="Times New Roman" w:hAnsi="Times New Roman"/>
              </w:rPr>
              <w:t xml:space="preserve"> </w:t>
            </w:r>
            <w:proofErr w:type="spellStart"/>
            <w:r>
              <w:rPr>
                <w:rFonts w:ascii="Times New Roman" w:hAnsi="Times New Roman"/>
              </w:rPr>
              <w:t>такса</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të gjitha aktvendimet të cilat i bie organi sipas nr, tar. 1 për të cilat nuk është e parapar taksë e veçantë</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3E383E" w:rsidP="001174C4">
            <w:pPr>
              <w:spacing w:after="0" w:line="240" w:lineRule="auto"/>
              <w:jc w:val="right"/>
              <w:rPr>
                <w:rFonts w:ascii="Times New Roman" w:hAnsi="Times New Roman"/>
                <w:b/>
                <w:bCs/>
              </w:rPr>
            </w:pPr>
            <w:r>
              <w:rPr>
                <w:rFonts w:ascii="Times New Roman" w:hAnsi="Times New Roman"/>
                <w:b/>
                <w:bCs/>
              </w:rPr>
              <w:t>8</w:t>
            </w:r>
            <w:r w:rsidR="00901C49">
              <w:rPr>
                <w:rFonts w:ascii="Times New Roman" w:hAnsi="Times New Roman"/>
                <w:b/>
                <w:bCs/>
              </w:rPr>
              <w:t>00,00</w:t>
            </w:r>
          </w:p>
        </w:tc>
      </w:tr>
      <w:tr w:rsidR="00901C49" w:rsidTr="001174C4">
        <w:trPr>
          <w:trHeight w:val="419"/>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захтев</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тапија</w:t>
            </w:r>
            <w:proofErr w:type="spellEnd"/>
            <w:r>
              <w:rPr>
                <w:rFonts w:ascii="Times New Roman" w:hAnsi="Times New Roman"/>
              </w:rPr>
              <w:t xml:space="preserve"> - </w:t>
            </w:r>
            <w:r>
              <w:rPr>
                <w:rFonts w:ascii="Times New Roman" w:hAnsi="Times New Roman"/>
                <w:lang w:val="sq-AL"/>
              </w:rPr>
              <w:t>Kërkesa për dhënien e tapisë</w:t>
            </w:r>
            <w:r>
              <w:rPr>
                <w:rFonts w:ascii="Times New Roman" w:hAnsi="Times New Roman"/>
              </w:rPr>
              <w:t xml:space="preserve">: </w:t>
            </w:r>
          </w:p>
          <w:p w:rsidR="00901C49" w:rsidRDefault="00901C49" w:rsidP="001174C4">
            <w:pPr>
              <w:spacing w:after="0" w:line="240" w:lineRule="auto"/>
              <w:rPr>
                <w:rFonts w:ascii="Times New Roman" w:hAnsi="Times New Roman"/>
                <w:lang w:val="sq-AL"/>
              </w:rPr>
            </w:pP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стан</w:t>
            </w:r>
            <w:proofErr w:type="spellEnd"/>
            <w:r>
              <w:rPr>
                <w:rFonts w:ascii="Times New Roman" w:hAnsi="Times New Roman"/>
              </w:rPr>
              <w:t xml:space="preserve"> - </w:t>
            </w:r>
            <w:r>
              <w:rPr>
                <w:rFonts w:ascii="Times New Roman" w:hAnsi="Times New Roman"/>
                <w:lang w:val="sq-AL"/>
              </w:rPr>
              <w:t>banesë</w:t>
            </w:r>
          </w:p>
          <w:p w:rsidR="00901C49" w:rsidRDefault="00901C49" w:rsidP="001174C4">
            <w:pPr>
              <w:spacing w:after="0" w:line="240" w:lineRule="auto"/>
              <w:rPr>
                <w:rFonts w:ascii="Times New Roman" w:hAnsi="Times New Roman"/>
                <w:lang w:val="sr-Cyrl-CS"/>
              </w:rPr>
            </w:pP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ку</w:t>
            </w:r>
            <w:proofErr w:type="spellEnd"/>
            <w:r>
              <w:rPr>
                <w:rFonts w:ascii="Times New Roman" w:hAnsi="Times New Roman"/>
                <w:lang w:val="sr-Latn-CS"/>
              </w:rPr>
              <w:t xml:space="preserve">ћу - </w:t>
            </w:r>
            <w:r>
              <w:rPr>
                <w:rFonts w:ascii="Times New Roman" w:hAnsi="Times New Roman"/>
                <w:lang w:val="sq-AL"/>
              </w:rPr>
              <w:t>shtëpi</w:t>
            </w:r>
          </w:p>
          <w:p w:rsidR="00901C49" w:rsidRDefault="00901C49" w:rsidP="001174C4">
            <w:pPr>
              <w:spacing w:after="0" w:line="240" w:lineRule="auto"/>
              <w:rPr>
                <w:rFonts w:ascii="Times New Roman" w:hAnsi="Times New Roman"/>
                <w:lang w:val="sq-AL"/>
              </w:rPr>
            </w:pPr>
            <w:r>
              <w:rPr>
                <w:rFonts w:ascii="Times New Roman" w:hAnsi="Times New Roman"/>
                <w:lang w:val="sr-Cyrl-CS"/>
              </w:rPr>
              <w:t>- за привредне објекте</w:t>
            </w:r>
            <w:r>
              <w:rPr>
                <w:rFonts w:ascii="Times New Roman" w:hAnsi="Times New Roman"/>
                <w:lang w:val="sq-AL"/>
              </w:rPr>
              <w:t xml:space="preserve"> - objekt ekonomik</w:t>
            </w:r>
          </w:p>
          <w:p w:rsidR="00901C49" w:rsidRDefault="00901C49" w:rsidP="001174C4">
            <w:pPr>
              <w:spacing w:after="0" w:line="240" w:lineRule="auto"/>
              <w:rPr>
                <w:rFonts w:ascii="Times New Roman" w:hAnsi="Times New Roman"/>
                <w:lang w:val="sq-AL"/>
              </w:rPr>
            </w:pPr>
            <w:r>
              <w:rPr>
                <w:rFonts w:ascii="Times New Roman" w:hAnsi="Times New Roman"/>
                <w:lang w:val="sr-Cyrl-CS"/>
              </w:rPr>
              <w:t>- за пословне објекте (локале)</w:t>
            </w:r>
            <w:r>
              <w:rPr>
                <w:rFonts w:ascii="Times New Roman" w:hAnsi="Times New Roman"/>
                <w:lang w:val="sq-AL"/>
              </w:rPr>
              <w:t xml:space="preserve"> - objekte afariste (lokale)</w:t>
            </w:r>
          </w:p>
          <w:p w:rsidR="00901C49" w:rsidRDefault="00901C49" w:rsidP="001174C4">
            <w:pPr>
              <w:spacing w:after="0" w:line="240" w:lineRule="auto"/>
              <w:rPr>
                <w:rFonts w:ascii="Times New Roman" w:hAnsi="Times New Roman"/>
                <w:lang w:val="sq-AL"/>
              </w:rPr>
            </w:pPr>
            <w:r>
              <w:rPr>
                <w:rFonts w:ascii="Times New Roman" w:hAnsi="Times New Roman"/>
                <w:lang w:val="sr-Cyrl-CS"/>
              </w:rPr>
              <w:t>- за помоћне објекте (гараже и сл.)</w:t>
            </w:r>
            <w:r>
              <w:rPr>
                <w:rFonts w:ascii="Times New Roman" w:hAnsi="Times New Roman"/>
                <w:lang w:val="sq-AL"/>
              </w:rPr>
              <w:t xml:space="preserve"> - dhe objektet ndihmëse ( garazha etj)</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Pr="00901C49" w:rsidRDefault="00901C49" w:rsidP="001174C4">
            <w:pPr>
              <w:spacing w:after="0" w:line="240" w:lineRule="auto"/>
              <w:jc w:val="right"/>
              <w:rPr>
                <w:rFonts w:ascii="Times New Roman" w:hAnsi="Times New Roman"/>
                <w:b/>
                <w:lang w:val="sq-AL"/>
              </w:rPr>
            </w:pPr>
            <w:r w:rsidRPr="00901C49">
              <w:rPr>
                <w:rFonts w:ascii="Times New Roman" w:hAnsi="Times New Roman"/>
                <w:b/>
                <w:lang w:val="sq-AL"/>
              </w:rPr>
              <w:t xml:space="preserve">    </w:t>
            </w:r>
          </w:p>
          <w:p w:rsidR="00901C49" w:rsidRDefault="003E383E" w:rsidP="001174C4">
            <w:pPr>
              <w:spacing w:after="0" w:line="240" w:lineRule="auto"/>
              <w:jc w:val="right"/>
              <w:rPr>
                <w:rFonts w:ascii="Times New Roman" w:hAnsi="Times New Roman"/>
                <w:b/>
              </w:rPr>
            </w:pPr>
            <w:r>
              <w:rPr>
                <w:rFonts w:ascii="Times New Roman" w:hAnsi="Times New Roman"/>
                <w:b/>
              </w:rPr>
              <w:t>7</w:t>
            </w:r>
            <w:r w:rsidR="00901C49">
              <w:rPr>
                <w:rFonts w:ascii="Times New Roman" w:hAnsi="Times New Roman"/>
                <w:b/>
              </w:rPr>
              <w:t>.</w:t>
            </w:r>
            <w:r>
              <w:rPr>
                <w:rFonts w:ascii="Times New Roman" w:hAnsi="Times New Roman"/>
                <w:b/>
              </w:rPr>
              <w:t>0</w:t>
            </w:r>
            <w:r w:rsidR="00901C49">
              <w:rPr>
                <w:rFonts w:ascii="Times New Roman" w:hAnsi="Times New Roman"/>
                <w:b/>
              </w:rPr>
              <w:t>00.00</w:t>
            </w:r>
          </w:p>
          <w:p w:rsidR="00901C49" w:rsidRDefault="003E383E" w:rsidP="001174C4">
            <w:pPr>
              <w:spacing w:after="0" w:line="240" w:lineRule="auto"/>
              <w:jc w:val="right"/>
              <w:rPr>
                <w:rFonts w:ascii="Times New Roman" w:hAnsi="Times New Roman"/>
                <w:b/>
              </w:rPr>
            </w:pPr>
            <w:r>
              <w:rPr>
                <w:rFonts w:ascii="Times New Roman" w:hAnsi="Times New Roman"/>
                <w:b/>
              </w:rPr>
              <w:t>7</w:t>
            </w:r>
            <w:r w:rsidR="00901C49">
              <w:rPr>
                <w:rFonts w:ascii="Times New Roman" w:hAnsi="Times New Roman"/>
                <w:b/>
              </w:rPr>
              <w:t>.</w:t>
            </w:r>
            <w:r>
              <w:rPr>
                <w:rFonts w:ascii="Times New Roman" w:hAnsi="Times New Roman"/>
                <w:b/>
              </w:rPr>
              <w:t>0</w:t>
            </w:r>
            <w:r w:rsidR="00901C49">
              <w:rPr>
                <w:rFonts w:ascii="Times New Roman" w:hAnsi="Times New Roman"/>
                <w:b/>
              </w:rPr>
              <w:t>00.00   1</w:t>
            </w:r>
            <w:r>
              <w:rPr>
                <w:rFonts w:ascii="Times New Roman" w:hAnsi="Times New Roman"/>
                <w:b/>
              </w:rPr>
              <w:t>9</w:t>
            </w:r>
            <w:r w:rsidR="00901C49">
              <w:rPr>
                <w:rFonts w:ascii="Times New Roman" w:hAnsi="Times New Roman"/>
                <w:b/>
              </w:rPr>
              <w:t>.</w:t>
            </w:r>
            <w:r>
              <w:rPr>
                <w:rFonts w:ascii="Times New Roman" w:hAnsi="Times New Roman"/>
                <w:b/>
              </w:rPr>
              <w:t>0</w:t>
            </w:r>
            <w:r w:rsidR="00901C49">
              <w:rPr>
                <w:rFonts w:ascii="Times New Roman" w:hAnsi="Times New Roman"/>
                <w:b/>
              </w:rPr>
              <w:t>00.00</w:t>
            </w:r>
          </w:p>
          <w:p w:rsidR="00901C49" w:rsidRDefault="003E383E" w:rsidP="003E383E">
            <w:pPr>
              <w:spacing w:after="0" w:line="240" w:lineRule="auto"/>
              <w:jc w:val="right"/>
              <w:rPr>
                <w:rFonts w:ascii="Times New Roman" w:hAnsi="Times New Roman"/>
                <w:b/>
                <w:lang w:val="sq-AL"/>
              </w:rPr>
            </w:pPr>
            <w:r>
              <w:rPr>
                <w:rFonts w:ascii="Times New Roman" w:hAnsi="Times New Roman"/>
                <w:b/>
              </w:rPr>
              <w:t>7</w:t>
            </w:r>
            <w:r w:rsidR="00901C49">
              <w:rPr>
                <w:rFonts w:ascii="Times New Roman" w:hAnsi="Times New Roman"/>
                <w:b/>
              </w:rPr>
              <w:t>.</w:t>
            </w:r>
            <w:r>
              <w:rPr>
                <w:rFonts w:ascii="Times New Roman" w:hAnsi="Times New Roman"/>
                <w:b/>
              </w:rPr>
              <w:t>0</w:t>
            </w:r>
            <w:r w:rsidR="00901C49">
              <w:rPr>
                <w:rFonts w:ascii="Times New Roman" w:hAnsi="Times New Roman"/>
                <w:b/>
              </w:rPr>
              <w:t xml:space="preserve">00.00   </w:t>
            </w:r>
            <w:r>
              <w:rPr>
                <w:rFonts w:ascii="Times New Roman" w:hAnsi="Times New Roman"/>
                <w:b/>
              </w:rPr>
              <w:t>4</w:t>
            </w:r>
            <w:r w:rsidR="00901C49">
              <w:rPr>
                <w:rFonts w:ascii="Times New Roman" w:hAnsi="Times New Roman"/>
                <w:b/>
              </w:rPr>
              <w:t>.</w:t>
            </w:r>
            <w:r>
              <w:rPr>
                <w:rFonts w:ascii="Times New Roman" w:hAnsi="Times New Roman"/>
                <w:b/>
              </w:rPr>
              <w:t>0</w:t>
            </w:r>
            <w:r w:rsidR="00901C49">
              <w:rPr>
                <w:rFonts w:ascii="Times New Roman" w:hAnsi="Times New Roman"/>
                <w:b/>
              </w:rPr>
              <w:t>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color w:val="000000"/>
                <w:lang w:val="sq-AL"/>
              </w:rPr>
            </w:pPr>
            <w:r>
              <w:rPr>
                <w:rFonts w:ascii="Times New Roman" w:hAnsi="Times New Roman"/>
                <w:color w:val="000000"/>
                <w:lang w:val="sr-Cyrl-CS"/>
              </w:rPr>
              <w:t>За утврђивање земљиште за редовно употребу објекта, физичким лицама</w:t>
            </w:r>
          </w:p>
          <w:p w:rsidR="00901C49" w:rsidRDefault="00901C49" w:rsidP="001174C4">
            <w:pPr>
              <w:spacing w:after="0" w:line="240" w:lineRule="auto"/>
              <w:rPr>
                <w:rFonts w:ascii="Times New Roman" w:hAnsi="Times New Roman"/>
                <w:lang w:val="sq-AL"/>
              </w:rPr>
            </w:pPr>
            <w:r>
              <w:rPr>
                <w:rFonts w:ascii="Times New Roman" w:hAnsi="Times New Roman"/>
                <w:color w:val="000000"/>
                <w:lang w:val="sq-AL"/>
              </w:rPr>
              <w:t>Për përcaktimin e tokës për përdorim të rregullt të objektit, për personat fizik</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3E383E" w:rsidP="003E383E">
            <w:pPr>
              <w:spacing w:after="0" w:line="240" w:lineRule="auto"/>
              <w:jc w:val="right"/>
              <w:rPr>
                <w:rFonts w:ascii="Times New Roman" w:hAnsi="Times New Roman"/>
                <w:b/>
                <w:bCs/>
              </w:rPr>
            </w:pPr>
            <w:r>
              <w:rPr>
                <w:rFonts w:ascii="Times New Roman" w:hAnsi="Times New Roman"/>
                <w:b/>
                <w:bCs/>
              </w:rPr>
              <w:t>5</w:t>
            </w:r>
            <w:r w:rsidR="00901C49">
              <w:rPr>
                <w:rFonts w:ascii="Times New Roman" w:hAnsi="Times New Roman"/>
                <w:b/>
                <w:bCs/>
              </w:rPr>
              <w:t>.</w:t>
            </w:r>
            <w:r>
              <w:rPr>
                <w:rFonts w:ascii="Times New Roman" w:hAnsi="Times New Roman"/>
                <w:b/>
                <w:bCs/>
              </w:rPr>
              <w:t>0</w:t>
            </w:r>
            <w:r w:rsidR="00901C49">
              <w:rPr>
                <w:rFonts w:ascii="Times New Roman" w:hAnsi="Times New Roman"/>
                <w:b/>
                <w:bCs/>
              </w:rPr>
              <w:t>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4.</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r-Cyrl-CS"/>
              </w:rPr>
            </w:pPr>
            <w:r>
              <w:rPr>
                <w:rFonts w:ascii="Times New Roman" w:hAnsi="Times New Roman"/>
                <w:bCs/>
                <w:lang w:val="sr-Cyrl-CS"/>
              </w:rPr>
              <w:t>За утврђивање земљиште за редовну употребу објекта , правним лицама</w:t>
            </w:r>
          </w:p>
          <w:p w:rsidR="00901C49" w:rsidRDefault="00901C49" w:rsidP="001174C4">
            <w:pPr>
              <w:spacing w:after="0" w:line="240" w:lineRule="auto"/>
              <w:rPr>
                <w:rFonts w:ascii="Times New Roman" w:hAnsi="Times New Roman"/>
                <w:lang w:val="sq-AL"/>
              </w:rPr>
            </w:pPr>
            <w:r>
              <w:rPr>
                <w:rFonts w:ascii="Times New Roman" w:hAnsi="Times New Roman"/>
                <w:bCs/>
                <w:lang w:val="sr-Cyrl-CS"/>
              </w:rPr>
              <w:t xml:space="preserve">Për përcaktimine  tokës </w:t>
            </w:r>
            <w:r>
              <w:rPr>
                <w:rFonts w:ascii="Times New Roman" w:hAnsi="Times New Roman"/>
                <w:lang w:val="sq-AL"/>
              </w:rPr>
              <w:t>për përdorim të rregullt të objektit, për personat juridik</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3E383E" w:rsidP="001174C4">
            <w:pPr>
              <w:spacing w:after="0" w:line="240" w:lineRule="auto"/>
              <w:jc w:val="right"/>
              <w:rPr>
                <w:rFonts w:ascii="Times New Roman" w:hAnsi="Times New Roman"/>
                <w:b/>
                <w:bCs/>
                <w:lang w:val="sr-Latn-CS"/>
              </w:rPr>
            </w:pPr>
            <w:r>
              <w:rPr>
                <w:rFonts w:ascii="Times New Roman" w:hAnsi="Times New Roman"/>
                <w:b/>
                <w:bCs/>
                <w:lang w:val="sr-Latn-CS"/>
              </w:rPr>
              <w:t>50</w:t>
            </w:r>
            <w:r w:rsidR="00901C49">
              <w:rPr>
                <w:rFonts w:ascii="Times New Roman" w:hAnsi="Times New Roman"/>
                <w:b/>
                <w:bCs/>
                <w:lang w:val="sr-Latn-CS"/>
              </w:rPr>
              <w:t>.000,00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5.</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q-AL"/>
              </w:rPr>
            </w:pPr>
            <w:r>
              <w:rPr>
                <w:rFonts w:ascii="Times New Roman" w:hAnsi="Times New Roman"/>
                <w:bCs/>
                <w:lang w:val="sr-Cyrl-CS"/>
              </w:rPr>
              <w:t>За отуђење или давање у закуп неизграђеног јавног грађевинског зем</w:t>
            </w:r>
            <w:r>
              <w:rPr>
                <w:rFonts w:ascii="Times New Roman" w:hAnsi="Times New Roman"/>
                <w:bCs/>
              </w:rPr>
              <w:t>љ</w:t>
            </w:r>
            <w:r>
              <w:rPr>
                <w:rFonts w:ascii="Times New Roman" w:hAnsi="Times New Roman"/>
                <w:bCs/>
                <w:lang w:val="sr-Cyrl-CS"/>
              </w:rPr>
              <w:t>ишта непосредном погодбом и јавним огласом, физичким лицама</w:t>
            </w:r>
          </w:p>
          <w:p w:rsidR="00901C49" w:rsidRDefault="00901C49" w:rsidP="001174C4">
            <w:pPr>
              <w:spacing w:after="0" w:line="240" w:lineRule="auto"/>
              <w:rPr>
                <w:rFonts w:ascii="Times New Roman" w:hAnsi="Times New Roman"/>
                <w:bCs/>
                <w:lang w:val="sq-AL"/>
              </w:rPr>
            </w:pPr>
            <w:r>
              <w:rPr>
                <w:rFonts w:ascii="Times New Roman" w:hAnsi="Times New Roman"/>
                <w:bCs/>
                <w:lang w:val="sq-AL"/>
              </w:rPr>
              <w:t>Për tuhajësimin ose dhënien me qira të tokës së pandërtuar ndërtimore publike me marveshje të drejtëpërdrejtë</w:t>
            </w:r>
            <w:r w:rsidRPr="00901C49">
              <w:rPr>
                <w:rFonts w:ascii="Times New Roman" w:hAnsi="Times New Roman"/>
                <w:bCs/>
                <w:lang w:val="sq-AL"/>
              </w:rPr>
              <w:t xml:space="preserve"> dhe me shpallje publike</w:t>
            </w:r>
            <w:r>
              <w:rPr>
                <w:rFonts w:ascii="Times New Roman" w:hAnsi="Times New Roman"/>
                <w:bCs/>
                <w:lang w:val="sq-AL"/>
              </w:rPr>
              <w:t>, personave fizik</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jc w:val="right"/>
              <w:rPr>
                <w:rFonts w:ascii="Times New Roman" w:hAnsi="Times New Roman"/>
                <w:b/>
                <w:bCs/>
                <w:lang w:val="sr-Latn-CS"/>
              </w:rPr>
            </w:pPr>
            <w:r>
              <w:rPr>
                <w:rFonts w:ascii="Times New Roman" w:hAnsi="Times New Roman"/>
                <w:b/>
                <w:bCs/>
                <w:lang w:val="sr-Latn-CS"/>
              </w:rPr>
              <w:t xml:space="preserve">     4.</w:t>
            </w:r>
            <w:r w:rsidR="003E383E">
              <w:rPr>
                <w:rFonts w:ascii="Times New Roman" w:hAnsi="Times New Roman"/>
                <w:b/>
                <w:bCs/>
                <w:lang w:val="sr-Latn-CS"/>
              </w:rPr>
              <w:t>5</w:t>
            </w:r>
            <w:r>
              <w:rPr>
                <w:rFonts w:ascii="Times New Roman" w:hAnsi="Times New Roman"/>
                <w:b/>
                <w:bCs/>
                <w:lang w:val="sr-Latn-CS"/>
              </w:rPr>
              <w:t>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6.</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q-AL"/>
              </w:rPr>
            </w:pPr>
            <w:r>
              <w:rPr>
                <w:rFonts w:ascii="Times New Roman" w:hAnsi="Times New Roman"/>
                <w:bCs/>
                <w:lang w:val="sr-Cyrl-CS"/>
              </w:rPr>
              <w:t>За отуђење или давање у закуп неизграђеног јавног грађевинског зем</w:t>
            </w:r>
            <w:r>
              <w:rPr>
                <w:rFonts w:ascii="Times New Roman" w:hAnsi="Times New Roman"/>
                <w:bCs/>
              </w:rPr>
              <w:t>љ</w:t>
            </w:r>
            <w:r>
              <w:rPr>
                <w:rFonts w:ascii="Times New Roman" w:hAnsi="Times New Roman"/>
                <w:bCs/>
                <w:lang w:val="sr-Cyrl-CS"/>
              </w:rPr>
              <w:t>ишта непосредном погодбом и јавним огласом, правним лицама</w:t>
            </w:r>
          </w:p>
          <w:p w:rsidR="00901C49" w:rsidRDefault="00901C49" w:rsidP="001174C4">
            <w:pPr>
              <w:spacing w:after="0" w:line="240" w:lineRule="auto"/>
              <w:rPr>
                <w:rFonts w:ascii="Times New Roman" w:hAnsi="Times New Roman"/>
                <w:bCs/>
                <w:lang w:val="sq-AL"/>
              </w:rPr>
            </w:pPr>
            <w:r>
              <w:rPr>
                <w:rFonts w:ascii="Times New Roman" w:hAnsi="Times New Roman"/>
                <w:bCs/>
                <w:lang w:val="sq-AL"/>
              </w:rPr>
              <w:t>Për tuhajësimin ose dhënien me qira të tokës së pandërtuar ndërtimore publike me marveshje të drejtëpërdrejtë</w:t>
            </w:r>
            <w:r w:rsidRPr="00901C49">
              <w:rPr>
                <w:rFonts w:ascii="Times New Roman" w:hAnsi="Times New Roman"/>
                <w:bCs/>
                <w:lang w:val="sq-AL"/>
              </w:rPr>
              <w:t xml:space="preserve"> dhe me shpallje publike</w:t>
            </w:r>
            <w:r>
              <w:rPr>
                <w:rFonts w:ascii="Times New Roman" w:hAnsi="Times New Roman"/>
                <w:bCs/>
                <w:lang w:val="sq-AL"/>
              </w:rPr>
              <w:t>, personave juridik</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jc w:val="right"/>
              <w:rPr>
                <w:rFonts w:ascii="Times New Roman" w:hAnsi="Times New Roman"/>
                <w:b/>
                <w:bCs/>
                <w:lang w:val="sr-Latn-CS"/>
              </w:rPr>
            </w:pPr>
            <w:r>
              <w:rPr>
                <w:rFonts w:ascii="Times New Roman" w:hAnsi="Times New Roman"/>
                <w:b/>
                <w:bCs/>
                <w:lang w:val="sr-Latn-CS"/>
              </w:rPr>
              <w:t xml:space="preserve">    1</w:t>
            </w:r>
            <w:r w:rsidR="003E383E">
              <w:rPr>
                <w:rFonts w:ascii="Times New Roman" w:hAnsi="Times New Roman"/>
                <w:b/>
                <w:bCs/>
                <w:lang w:val="sr-Latn-CS"/>
              </w:rPr>
              <w:t>4</w:t>
            </w:r>
            <w:r>
              <w:rPr>
                <w:rFonts w:ascii="Times New Roman" w:hAnsi="Times New Roman"/>
                <w:b/>
                <w:bCs/>
                <w:lang w:val="sr-Latn-CS"/>
              </w:rPr>
              <w:t>.000.00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lastRenderedPageBreak/>
              <w:t>7.</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q-AL"/>
              </w:rPr>
            </w:pPr>
            <w:r>
              <w:rPr>
                <w:rFonts w:ascii="Times New Roman" w:hAnsi="Times New Roman"/>
                <w:bCs/>
                <w:lang w:val="sr-Cyrl-CS"/>
              </w:rPr>
              <w:t>За конверзију права коришћења на грађевинском земљишту у јавној својини, у право својини са накнадом, , физичким лицама</w:t>
            </w:r>
            <w:r>
              <w:rPr>
                <w:rFonts w:ascii="Times New Roman" w:hAnsi="Times New Roman"/>
                <w:bCs/>
                <w:lang w:val="sq-AL"/>
              </w:rPr>
              <w:t xml:space="preserve"> </w:t>
            </w:r>
          </w:p>
          <w:p w:rsidR="00901C49" w:rsidRDefault="00901C49" w:rsidP="001174C4">
            <w:pPr>
              <w:spacing w:after="0" w:line="240" w:lineRule="auto"/>
              <w:rPr>
                <w:rFonts w:ascii="Times New Roman" w:hAnsi="Times New Roman"/>
                <w:bCs/>
                <w:lang w:val="sr-Cyrl-CS"/>
              </w:rPr>
            </w:pPr>
            <w:r>
              <w:rPr>
                <w:rFonts w:ascii="Times New Roman" w:hAnsi="Times New Roman"/>
                <w:bCs/>
                <w:lang w:val="sq-AL"/>
              </w:rPr>
              <w:t>Për konverzimin e të drejtës së shfrytëzimit në tokën ndërtimore në pronësi publike, në të drejtën e pronësisë me kompensim, personave fizik</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jc w:val="right"/>
              <w:rPr>
                <w:rFonts w:ascii="Times New Roman" w:hAnsi="Times New Roman"/>
                <w:b/>
                <w:bCs/>
                <w:lang w:val="sr-Latn-CS"/>
              </w:rPr>
            </w:pPr>
            <w:r>
              <w:rPr>
                <w:rFonts w:ascii="Times New Roman" w:hAnsi="Times New Roman"/>
                <w:b/>
                <w:bCs/>
                <w:lang w:val="sr-Latn-CS"/>
              </w:rPr>
              <w:t xml:space="preserve">  6. </w:t>
            </w:r>
            <w:r w:rsidR="003E383E">
              <w:rPr>
                <w:rFonts w:ascii="Times New Roman" w:hAnsi="Times New Roman"/>
                <w:b/>
                <w:bCs/>
                <w:lang w:val="sr-Latn-CS"/>
              </w:rPr>
              <w:t>5</w:t>
            </w:r>
            <w:r>
              <w:rPr>
                <w:rFonts w:ascii="Times New Roman" w:hAnsi="Times New Roman"/>
                <w:b/>
                <w:bCs/>
                <w:lang w:val="sr-Latn-CS"/>
              </w:rPr>
              <w:t>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8.</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q-AL"/>
              </w:rPr>
            </w:pPr>
            <w:r>
              <w:rPr>
                <w:rFonts w:ascii="Times New Roman" w:hAnsi="Times New Roman"/>
                <w:bCs/>
                <w:lang w:val="sr-Cyrl-CS"/>
              </w:rPr>
              <w:t>За конверзију права коришћења на грађевинском земљишту у јовној својини, у право својини са накнадом, правним лицама</w:t>
            </w:r>
          </w:p>
          <w:p w:rsidR="00901C49" w:rsidRDefault="00901C49" w:rsidP="001174C4">
            <w:pPr>
              <w:spacing w:after="0" w:line="240" w:lineRule="auto"/>
              <w:rPr>
                <w:rFonts w:ascii="Times New Roman" w:hAnsi="Times New Roman"/>
                <w:bCs/>
                <w:lang w:val="sq-AL"/>
              </w:rPr>
            </w:pPr>
            <w:r>
              <w:rPr>
                <w:rFonts w:ascii="Times New Roman" w:hAnsi="Times New Roman"/>
                <w:bCs/>
                <w:lang w:val="sq-AL"/>
              </w:rPr>
              <w:t>Për konverzimin e të drejtës së shfrytëzimit në tokën ndërtimore në pronësi publike, në të drejtën e pronësisë me kompensim, personave juridik</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jc w:val="right"/>
              <w:rPr>
                <w:rFonts w:ascii="Times New Roman" w:hAnsi="Times New Roman"/>
                <w:b/>
                <w:bCs/>
                <w:lang w:val="sr-Latn-CS"/>
              </w:rPr>
            </w:pPr>
            <w:r>
              <w:rPr>
                <w:rFonts w:ascii="Times New Roman" w:hAnsi="Times New Roman"/>
                <w:b/>
                <w:bCs/>
                <w:lang w:val="sr-Latn-CS"/>
              </w:rPr>
              <w:t>7</w:t>
            </w:r>
            <w:r w:rsidR="003E383E">
              <w:rPr>
                <w:rFonts w:ascii="Times New Roman" w:hAnsi="Times New Roman"/>
                <w:b/>
                <w:bCs/>
                <w:lang w:val="sr-Latn-CS"/>
              </w:rPr>
              <w:t>5</w:t>
            </w:r>
            <w:r>
              <w:rPr>
                <w:rFonts w:ascii="Times New Roman" w:hAnsi="Times New Roman"/>
                <w:b/>
                <w:bCs/>
                <w:lang w:val="sr-Latn-CS"/>
              </w:rPr>
              <w:t>.000.00</w:t>
            </w:r>
          </w:p>
        </w:tc>
      </w:tr>
      <w:tr w:rsidR="00901C49" w:rsidTr="001174C4">
        <w:trPr>
          <w:trHeight w:val="224"/>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lang w:val="sq-AL"/>
              </w:rPr>
            </w:pPr>
            <w:r>
              <w:rPr>
                <w:rFonts w:ascii="Times New Roman" w:hAnsi="Times New Roman"/>
                <w:lang w:val="sq-AL"/>
              </w:rPr>
              <w:t>9.</w:t>
            </w:r>
          </w:p>
        </w:tc>
        <w:tc>
          <w:tcPr>
            <w:tcW w:w="3261" w:type="pct"/>
            <w:tcBorders>
              <w:top w:val="single" w:sz="4" w:space="0" w:color="auto"/>
              <w:left w:val="single" w:sz="4" w:space="0" w:color="auto"/>
              <w:bottom w:val="single" w:sz="4" w:space="0" w:color="auto"/>
              <w:right w:val="single" w:sz="4" w:space="0" w:color="auto"/>
            </w:tcBorders>
            <w:hideMark/>
          </w:tcPr>
          <w:p w:rsidR="00901C49" w:rsidRPr="00901C49" w:rsidRDefault="00901C49" w:rsidP="001174C4">
            <w:pPr>
              <w:spacing w:after="0" w:line="240" w:lineRule="auto"/>
              <w:rPr>
                <w:rFonts w:ascii="Times New Roman" w:hAnsi="Times New Roman"/>
                <w:lang w:val="sq-AL"/>
              </w:rPr>
            </w:pPr>
            <w:r w:rsidRPr="00901C49">
              <w:rPr>
                <w:rFonts w:ascii="Times New Roman" w:hAnsi="Times New Roman"/>
                <w:lang w:val="sq-AL"/>
              </w:rPr>
              <w:t>за откуп стана</w:t>
            </w:r>
          </w:p>
          <w:p w:rsidR="00901C49" w:rsidRPr="00901C49" w:rsidRDefault="00901C49" w:rsidP="001174C4">
            <w:pPr>
              <w:spacing w:after="0" w:line="240" w:lineRule="auto"/>
              <w:rPr>
                <w:rFonts w:ascii="Times New Roman" w:hAnsi="Times New Roman"/>
                <w:lang w:val="sq-AL"/>
              </w:rPr>
            </w:pPr>
            <w:r>
              <w:rPr>
                <w:rFonts w:ascii="Times New Roman" w:hAnsi="Times New Roman"/>
                <w:lang w:val="sq-AL"/>
              </w:rPr>
              <w:t>Për blerjen e banesës</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jc w:val="right"/>
              <w:rPr>
                <w:rFonts w:ascii="Times New Roman" w:hAnsi="Times New Roman"/>
                <w:b/>
                <w:bCs/>
              </w:rPr>
            </w:pPr>
            <w:r>
              <w:rPr>
                <w:rFonts w:ascii="Times New Roman" w:hAnsi="Times New Roman"/>
                <w:b/>
                <w:bCs/>
              </w:rPr>
              <w:t>6.</w:t>
            </w:r>
            <w:r w:rsidR="003E383E">
              <w:rPr>
                <w:rFonts w:ascii="Times New Roman" w:hAnsi="Times New Roman"/>
                <w:b/>
                <w:bCs/>
              </w:rPr>
              <w:t>5</w:t>
            </w:r>
            <w:r>
              <w:rPr>
                <w:rFonts w:ascii="Times New Roman" w:hAnsi="Times New Roman"/>
                <w:b/>
                <w:bCs/>
              </w:rPr>
              <w:t>00,00</w:t>
            </w:r>
          </w:p>
        </w:tc>
      </w:tr>
      <w:tr w:rsidR="00901C49" w:rsidTr="001174C4">
        <w:trPr>
          <w:trHeight w:val="210"/>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lang w:val="sq-AL"/>
              </w:rPr>
              <w:t>10</w:t>
            </w:r>
            <w:r>
              <w:rPr>
                <w:rFonts w:ascii="Times New Roman" w:hAnsi="Times New Roman"/>
              </w:rPr>
              <w:t>.</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захтев</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успостављање</w:t>
            </w:r>
            <w:proofErr w:type="spellEnd"/>
            <w:r>
              <w:rPr>
                <w:rFonts w:ascii="Times New Roman" w:hAnsi="Times New Roman"/>
              </w:rPr>
              <w:t xml:space="preserve"> </w:t>
            </w:r>
            <w:proofErr w:type="spellStart"/>
            <w:r>
              <w:rPr>
                <w:rFonts w:ascii="Times New Roman" w:hAnsi="Times New Roman"/>
              </w:rPr>
              <w:t>режима</w:t>
            </w:r>
            <w:proofErr w:type="spellEnd"/>
            <w:r>
              <w:rPr>
                <w:rFonts w:ascii="Times New Roman" w:hAnsi="Times New Roman"/>
              </w:rPr>
              <w:t xml:space="preserve"> </w:t>
            </w:r>
            <w:proofErr w:type="spellStart"/>
            <w:r>
              <w:rPr>
                <w:rFonts w:ascii="Times New Roman" w:hAnsi="Times New Roman"/>
              </w:rPr>
              <w:t>својине</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kërkesën e vendosjes së regjimit të pronësisë</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3E383E" w:rsidP="003E383E">
            <w:pPr>
              <w:spacing w:after="0" w:line="240" w:lineRule="auto"/>
              <w:jc w:val="right"/>
              <w:rPr>
                <w:rFonts w:ascii="Times New Roman" w:hAnsi="Times New Roman"/>
                <w:b/>
                <w:bCs/>
              </w:rPr>
            </w:pPr>
            <w:r>
              <w:rPr>
                <w:rFonts w:ascii="Times New Roman" w:hAnsi="Times New Roman"/>
                <w:b/>
                <w:bCs/>
              </w:rPr>
              <w:t>5</w:t>
            </w:r>
            <w:r w:rsidR="00901C49">
              <w:rPr>
                <w:rFonts w:ascii="Times New Roman" w:hAnsi="Times New Roman"/>
                <w:b/>
                <w:bCs/>
              </w:rPr>
              <w:t>.</w:t>
            </w:r>
            <w:r>
              <w:rPr>
                <w:rFonts w:ascii="Times New Roman" w:hAnsi="Times New Roman"/>
                <w:b/>
                <w:bCs/>
              </w:rPr>
              <w:t>0</w:t>
            </w:r>
            <w:r w:rsidR="00901C49">
              <w:rPr>
                <w:rFonts w:ascii="Times New Roman" w:hAnsi="Times New Roman"/>
                <w:b/>
                <w:bCs/>
              </w:rPr>
              <w:t>00,00</w:t>
            </w:r>
          </w:p>
        </w:tc>
      </w:tr>
      <w:tr w:rsidR="00901C49" w:rsidTr="001174C4">
        <w:trPr>
          <w:trHeight w:val="658"/>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lang w:val="sr-Cyrl-CS"/>
              </w:rPr>
              <w:t>1</w:t>
            </w:r>
            <w:r>
              <w:rPr>
                <w:rFonts w:ascii="Times New Roman" w:hAnsi="Times New Roman"/>
                <w:lang w:val="sq-AL"/>
              </w:rPr>
              <w:t>1</w:t>
            </w:r>
            <w:r>
              <w:rPr>
                <w:rFonts w:ascii="Times New Roman" w:hAnsi="Times New Roman"/>
              </w:rPr>
              <w:t>.</w:t>
            </w:r>
          </w:p>
        </w:tc>
        <w:tc>
          <w:tcPr>
            <w:tcW w:w="3261"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lang w:val="sq-AL"/>
              </w:rPr>
            </w:pPr>
            <w:r>
              <w:rPr>
                <w:rFonts w:ascii="Times New Roman" w:hAnsi="Times New Roman"/>
                <w:lang w:val="sr-Cyrl-CS"/>
              </w:rPr>
              <w:t>за решење о давању у закуп непокретности у јавној својини општине Бујановац</w:t>
            </w:r>
          </w:p>
          <w:p w:rsidR="00901C49" w:rsidRDefault="00901C49" w:rsidP="001174C4">
            <w:pPr>
              <w:spacing w:after="0" w:line="240" w:lineRule="auto"/>
              <w:rPr>
                <w:rFonts w:ascii="Times New Roman" w:hAnsi="Times New Roman"/>
                <w:lang w:val="sq-AL"/>
              </w:rPr>
            </w:pPr>
            <w:r>
              <w:rPr>
                <w:rFonts w:ascii="Times New Roman" w:hAnsi="Times New Roman"/>
                <w:lang w:val="sq-AL"/>
              </w:rPr>
              <w:t>për aktvendimet mbi dhënjen me qira të patundshmërive në pronsi publike të komunës Bujanocit</w:t>
            </w:r>
          </w:p>
        </w:tc>
        <w:tc>
          <w:tcPr>
            <w:tcW w:w="823"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3E383E">
            <w:pPr>
              <w:spacing w:after="0" w:line="240" w:lineRule="auto"/>
              <w:jc w:val="right"/>
              <w:rPr>
                <w:rFonts w:ascii="Times New Roman" w:hAnsi="Times New Roman"/>
                <w:b/>
                <w:bCs/>
              </w:rPr>
            </w:pPr>
            <w:r>
              <w:rPr>
                <w:rFonts w:ascii="Times New Roman" w:hAnsi="Times New Roman"/>
                <w:b/>
                <w:bCs/>
              </w:rPr>
              <w:t>4.</w:t>
            </w:r>
            <w:r w:rsidR="003E383E">
              <w:rPr>
                <w:rFonts w:ascii="Times New Roman" w:hAnsi="Times New Roman"/>
                <w:b/>
                <w:bCs/>
              </w:rPr>
              <w:t>5</w:t>
            </w:r>
            <w:r>
              <w:rPr>
                <w:rFonts w:ascii="Times New Roman" w:hAnsi="Times New Roman"/>
                <w:b/>
                <w:bCs/>
              </w:rPr>
              <w:t>00,00</w:t>
            </w:r>
          </w:p>
        </w:tc>
      </w:tr>
    </w:tbl>
    <w:p w:rsidR="00901C49" w:rsidRDefault="00901C49" w:rsidP="00901C49">
      <w:pPr>
        <w:spacing w:after="0" w:line="240" w:lineRule="auto"/>
        <w:jc w:val="center"/>
        <w:rPr>
          <w:rFonts w:ascii="Times New Roman" w:hAnsi="Times New Roman"/>
          <w:bCs/>
        </w:rPr>
      </w:pPr>
    </w:p>
    <w:p w:rsidR="00901C49" w:rsidRDefault="00901C49" w:rsidP="00901C49">
      <w:pPr>
        <w:spacing w:after="0"/>
        <w:rPr>
          <w:rFonts w:ascii="Times New Roman" w:hAnsi="Times New Roman"/>
          <w:noProof/>
        </w:rPr>
      </w:pPr>
    </w:p>
    <w:p w:rsidR="00901C49" w:rsidRDefault="00901C49" w:rsidP="00901C49">
      <w:pPr>
        <w:jc w:val="center"/>
        <w:rPr>
          <w:rFonts w:ascii="Times New Roman" w:hAnsi="Times New Roman"/>
          <w:noProof/>
        </w:rPr>
      </w:pPr>
      <w:r>
        <w:rPr>
          <w:rFonts w:ascii="Times New Roman" w:hAnsi="Times New Roman"/>
          <w:noProof/>
        </w:rPr>
        <w:t xml:space="preserve">Тарифни број - Numri tarifor 3. </w:t>
      </w:r>
    </w:p>
    <w:p w:rsidR="00901C49" w:rsidRDefault="00901C49" w:rsidP="00901C49">
      <w:pPr>
        <w:spacing w:after="0"/>
        <w:rPr>
          <w:rFonts w:ascii="Times New Roman" w:hAnsi="Times New Roman"/>
          <w:noProof/>
        </w:rPr>
      </w:pPr>
      <w:r>
        <w:rPr>
          <w:rFonts w:ascii="Times New Roman" w:hAnsi="Times New Roman"/>
          <w:noProof/>
        </w:rPr>
        <w:t xml:space="preserve">За издавање локацојских услова: </w:t>
      </w:r>
    </w:p>
    <w:p w:rsidR="00901C49" w:rsidRPr="00901C49" w:rsidRDefault="00901C49" w:rsidP="00901C49">
      <w:pPr>
        <w:rPr>
          <w:rFonts w:ascii="Times New Roman" w:hAnsi="Times New Roman"/>
          <w:noProof/>
          <w:lang w:val="de-AT"/>
        </w:rPr>
      </w:pPr>
      <w:r w:rsidRPr="00901C49">
        <w:rPr>
          <w:rFonts w:ascii="Times New Roman" w:hAnsi="Times New Roman"/>
          <w:noProof/>
          <w:lang w:val="de-AT"/>
        </w:rPr>
        <w:t xml:space="preserve">Për dhënien e kushteve të lokacionit: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3E383E">
            <w:pPr>
              <w:spacing w:after="0" w:line="240" w:lineRule="auto"/>
              <w:jc w:val="center"/>
              <w:rPr>
                <w:rFonts w:ascii="Times New Roman" w:hAnsi="Times New Roman"/>
                <w:b/>
                <w:noProof/>
              </w:rPr>
            </w:pPr>
            <w:r>
              <w:rPr>
                <w:rFonts w:ascii="Times New Roman" w:hAnsi="Times New Roman"/>
                <w:b/>
                <w:noProof/>
              </w:rPr>
              <w:t>202</w:t>
            </w:r>
            <w:r w:rsidR="003E383E">
              <w:rPr>
                <w:rFonts w:ascii="Times New Roman" w:hAnsi="Times New Roman"/>
                <w:b/>
                <w:noProof/>
              </w:rPr>
              <w:t>5</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израду урбанистичког плана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hartimin e planit urbanistik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10</w:t>
            </w:r>
            <w:r w:rsidR="00901C49">
              <w:rPr>
                <w:rFonts w:ascii="Times New Roman" w:hAnsi="Times New Roman"/>
                <w:b/>
                <w:noProof/>
              </w:rPr>
              <w:t>.000,00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2.</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израду пројекта парцелације и препарцелације </w:t>
            </w:r>
          </w:p>
          <w:p w:rsidR="00901C49" w:rsidRPr="00901C49" w:rsidRDefault="00901C49" w:rsidP="001174C4">
            <w:pPr>
              <w:spacing w:after="0" w:line="240" w:lineRule="auto"/>
              <w:rPr>
                <w:rFonts w:ascii="Times New Roman" w:hAnsi="Times New Roman"/>
                <w:noProof/>
                <w:lang w:val="de-AT"/>
              </w:rPr>
            </w:pPr>
            <w:r w:rsidRPr="00901C49">
              <w:rPr>
                <w:rFonts w:ascii="Times New Roman" w:hAnsi="Times New Roman"/>
                <w:noProof/>
                <w:lang w:val="de-AT"/>
              </w:rPr>
              <w:t xml:space="preserve">Kërkesa për hartimin e projektit të parcelizimit dhe preparcelizimit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3E383E" w:rsidP="003E383E">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3.</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измену границе између суседа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ndryshimin e kufijëve në mes të fqinjëve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3E383E" w:rsidP="003E383E">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 xml:space="preserve">4. </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Издавање информације о локацији </w:t>
            </w:r>
          </w:p>
          <w:p w:rsidR="00901C49" w:rsidRDefault="00901C49" w:rsidP="001174C4">
            <w:pPr>
              <w:spacing w:after="0" w:line="240" w:lineRule="auto"/>
              <w:rPr>
                <w:rFonts w:ascii="Times New Roman" w:hAnsi="Times New Roman"/>
                <w:noProof/>
              </w:rPr>
            </w:pPr>
            <w:r>
              <w:rPr>
                <w:rFonts w:ascii="Times New Roman" w:hAnsi="Times New Roman"/>
                <w:noProof/>
              </w:rPr>
              <w:t xml:space="preserve">Dhënia e informatave mbi lokacionin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3E383E" w:rsidP="003E383E">
            <w:pPr>
              <w:spacing w:after="0" w:line="240" w:lineRule="auto"/>
              <w:jc w:val="center"/>
              <w:rPr>
                <w:rFonts w:ascii="Times New Roman" w:hAnsi="Times New Roman"/>
                <w:b/>
                <w:noProof/>
              </w:rPr>
            </w:pPr>
            <w:r>
              <w:rPr>
                <w:rFonts w:ascii="Times New Roman" w:hAnsi="Times New Roman"/>
                <w:b/>
                <w:noProof/>
              </w:rPr>
              <w:t>4</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5.</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издавање локацијских услова за изградњу: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dhënien e kushteve të lokacionit për ndërtim: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5</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7</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5</w:t>
            </w:r>
            <w:r>
              <w:rPr>
                <w:rFonts w:ascii="Times New Roman" w:hAnsi="Times New Roman"/>
                <w:b/>
                <w:noProof/>
              </w:rPr>
              <w:t>.000,00</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6.</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издавање локацијских услова за реконструкцију, доградњу: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dhënien e kushteve të lokacionit për rekonstruim, ndërtim shtesë: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5</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7</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6</w:t>
            </w:r>
            <w:r>
              <w:rPr>
                <w:rFonts w:ascii="Times New Roman" w:hAnsi="Times New Roman"/>
                <w:b/>
                <w:noProof/>
              </w:rPr>
              <w:t>.</w:t>
            </w:r>
            <w:r w:rsidR="003E383E">
              <w:rPr>
                <w:rFonts w:ascii="Times New Roman" w:hAnsi="Times New Roman"/>
                <w:b/>
                <w:noProof/>
              </w:rPr>
              <w:t>0</w:t>
            </w:r>
            <w:r>
              <w:rPr>
                <w:rFonts w:ascii="Times New Roman" w:hAnsi="Times New Roman"/>
                <w:b/>
                <w:noProof/>
              </w:rPr>
              <w:t>00,00</w:t>
            </w:r>
          </w:p>
        </w:tc>
      </w:tr>
    </w:tbl>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r>
        <w:rPr>
          <w:rFonts w:ascii="Times New Roman" w:hAnsi="Times New Roman"/>
          <w:noProof/>
        </w:rPr>
        <w:br w:type="page"/>
      </w:r>
    </w:p>
    <w:p w:rsidR="00901C49" w:rsidRDefault="00901C49" w:rsidP="00901C49">
      <w:pPr>
        <w:jc w:val="center"/>
        <w:rPr>
          <w:rFonts w:ascii="Times New Roman" w:hAnsi="Times New Roman"/>
          <w:noProof/>
        </w:rPr>
      </w:pPr>
      <w:r>
        <w:rPr>
          <w:rFonts w:ascii="Times New Roman" w:hAnsi="Times New Roman"/>
          <w:noProof/>
        </w:rPr>
        <w:lastRenderedPageBreak/>
        <w:t xml:space="preserve">Тарифни број - Numri tarifor 4.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3E383E">
            <w:pPr>
              <w:spacing w:after="0" w:line="240" w:lineRule="auto"/>
              <w:jc w:val="center"/>
              <w:rPr>
                <w:rFonts w:ascii="Times New Roman" w:hAnsi="Times New Roman"/>
                <w:b/>
                <w:noProof/>
              </w:rPr>
            </w:pPr>
            <w:r>
              <w:rPr>
                <w:rFonts w:ascii="Times New Roman" w:hAnsi="Times New Roman"/>
                <w:b/>
                <w:noProof/>
              </w:rPr>
              <w:t>202</w:t>
            </w:r>
            <w:r w:rsidR="003E383E">
              <w:rPr>
                <w:rFonts w:ascii="Times New Roman" w:hAnsi="Times New Roman"/>
                <w:b/>
                <w:noProof/>
              </w:rPr>
              <w:t>5</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 обележавање грађевинске парцеле: </w:t>
            </w:r>
          </w:p>
          <w:p w:rsidR="00901C49" w:rsidRDefault="00901C49" w:rsidP="001174C4">
            <w:pPr>
              <w:spacing w:after="0" w:line="240" w:lineRule="auto"/>
              <w:rPr>
                <w:rFonts w:ascii="Times New Roman" w:hAnsi="Times New Roman"/>
                <w:noProof/>
              </w:rPr>
            </w:pPr>
            <w:r>
              <w:rPr>
                <w:rFonts w:ascii="Times New Roman" w:hAnsi="Times New Roman"/>
                <w:noProof/>
              </w:rPr>
              <w:t xml:space="preserve">Për shënimin e parcelës ndërtimore: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5.</w:t>
            </w:r>
            <w:r w:rsidR="003E383E">
              <w:rPr>
                <w:rFonts w:ascii="Times New Roman" w:hAnsi="Times New Roman"/>
                <w:b/>
                <w:noProof/>
              </w:rPr>
              <w:t>5</w:t>
            </w:r>
            <w:r>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8</w:t>
            </w:r>
            <w:r w:rsidR="00901C49">
              <w:rPr>
                <w:rFonts w:ascii="Times New Roman" w:hAnsi="Times New Roman"/>
                <w:b/>
                <w:noProof/>
              </w:rPr>
              <w:t>.000,00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1</w:t>
            </w:r>
            <w:r>
              <w:rPr>
                <w:rFonts w:ascii="Times New Roman" w:hAnsi="Times New Roman"/>
                <w:b/>
                <w:noProof/>
              </w:rPr>
              <w:t>.</w:t>
            </w:r>
            <w:r w:rsidR="003E383E">
              <w:rPr>
                <w:rFonts w:ascii="Times New Roman" w:hAnsi="Times New Roman"/>
                <w:b/>
                <w:noProof/>
              </w:rPr>
              <w:t>0</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1</w:t>
            </w:r>
            <w:r>
              <w:rPr>
                <w:rFonts w:ascii="Times New Roman" w:hAnsi="Times New Roman"/>
                <w:b/>
                <w:noProof/>
              </w:rPr>
              <w:t>.</w:t>
            </w:r>
            <w:r w:rsidR="003E383E">
              <w:rPr>
                <w:rFonts w:ascii="Times New Roman" w:hAnsi="Times New Roman"/>
                <w:b/>
                <w:noProof/>
              </w:rPr>
              <w:t>0</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2.</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 обележавање грађевинске линије: </w:t>
            </w:r>
          </w:p>
          <w:p w:rsidR="00901C49" w:rsidRDefault="00901C49" w:rsidP="001174C4">
            <w:pPr>
              <w:spacing w:after="0" w:line="240" w:lineRule="auto"/>
              <w:rPr>
                <w:rFonts w:ascii="Times New Roman" w:hAnsi="Times New Roman"/>
                <w:noProof/>
              </w:rPr>
            </w:pPr>
            <w:r>
              <w:rPr>
                <w:rFonts w:ascii="Times New Roman" w:hAnsi="Times New Roman"/>
                <w:noProof/>
              </w:rPr>
              <w:t xml:space="preserve">Për shënimin e linjës ndërtimore: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5</w:t>
            </w:r>
            <w:r>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5</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5.</w:t>
            </w:r>
            <w:r w:rsidR="003E383E">
              <w:rPr>
                <w:rFonts w:ascii="Times New Roman" w:hAnsi="Times New Roman"/>
                <w:b/>
                <w:noProof/>
              </w:rPr>
              <w:t>5</w:t>
            </w:r>
            <w:r>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3.</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 идентификацију грађевинских парцела </w:t>
            </w:r>
          </w:p>
          <w:p w:rsidR="00901C49" w:rsidRDefault="00901C49" w:rsidP="001174C4">
            <w:pPr>
              <w:spacing w:after="0" w:line="240" w:lineRule="auto"/>
              <w:rPr>
                <w:rFonts w:ascii="Times New Roman" w:hAnsi="Times New Roman"/>
                <w:noProof/>
              </w:rPr>
            </w:pPr>
            <w:r>
              <w:rPr>
                <w:rFonts w:ascii="Times New Roman" w:hAnsi="Times New Roman"/>
                <w:noProof/>
              </w:rPr>
              <w:t xml:space="preserve">Për identifikimin e parcelave ndërtimore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3E383E">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4.</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 снимање темеља: </w:t>
            </w:r>
          </w:p>
          <w:p w:rsidR="00901C49" w:rsidRDefault="00901C49" w:rsidP="001174C4">
            <w:pPr>
              <w:spacing w:after="0" w:line="240" w:lineRule="auto"/>
              <w:rPr>
                <w:rFonts w:ascii="Times New Roman" w:hAnsi="Times New Roman"/>
                <w:noProof/>
              </w:rPr>
            </w:pPr>
            <w:r>
              <w:rPr>
                <w:rFonts w:ascii="Times New Roman" w:hAnsi="Times New Roman"/>
                <w:noProof/>
              </w:rPr>
              <w:t xml:space="preserve">Për inçizimin e objekteve: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5</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6.</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5</w:t>
            </w:r>
            <w:r>
              <w:rPr>
                <w:rFonts w:ascii="Times New Roman" w:hAnsi="Times New Roman"/>
                <w:b/>
                <w:noProof/>
              </w:rPr>
              <w:t>.</w:t>
            </w:r>
            <w:r w:rsidR="003E383E">
              <w:rPr>
                <w:rFonts w:ascii="Times New Roman" w:hAnsi="Times New Roman"/>
                <w:b/>
                <w:noProof/>
              </w:rPr>
              <w:t>0</w:t>
            </w:r>
            <w:r>
              <w:rPr>
                <w:rFonts w:ascii="Times New Roman" w:hAnsi="Times New Roman"/>
                <w:b/>
                <w:noProof/>
              </w:rPr>
              <w:t>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5</w:t>
            </w:r>
            <w:r>
              <w:rPr>
                <w:rFonts w:ascii="Times New Roman" w:hAnsi="Times New Roman"/>
                <w:b/>
                <w:noProof/>
              </w:rPr>
              <w:t>.</w:t>
            </w:r>
            <w:r w:rsidR="003E383E">
              <w:rPr>
                <w:rFonts w:ascii="Times New Roman" w:hAnsi="Times New Roman"/>
                <w:b/>
                <w:noProof/>
              </w:rPr>
              <w:t>0</w:t>
            </w:r>
            <w:r>
              <w:rPr>
                <w:rFonts w:ascii="Times New Roman" w:hAnsi="Times New Roman"/>
                <w:b/>
                <w:noProof/>
              </w:rPr>
              <w:t>00,00</w:t>
            </w:r>
          </w:p>
        </w:tc>
      </w:tr>
      <w:tr w:rsidR="00901C49" w:rsidRPr="00B9727C"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5.</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прикључење објекта на комуналну инфраструктуру: </w:t>
            </w:r>
          </w:p>
          <w:p w:rsidR="00901C49" w:rsidRPr="00901C49" w:rsidRDefault="00901C49" w:rsidP="001174C4">
            <w:pPr>
              <w:spacing w:after="0" w:line="240" w:lineRule="auto"/>
              <w:rPr>
                <w:rFonts w:ascii="Times New Roman" w:hAnsi="Times New Roman"/>
                <w:noProof/>
                <w:lang w:val="de-AT"/>
              </w:rPr>
            </w:pPr>
            <w:r w:rsidRPr="00901C49">
              <w:rPr>
                <w:rFonts w:ascii="Times New Roman" w:hAnsi="Times New Roman"/>
                <w:noProof/>
                <w:lang w:val="de-AT"/>
              </w:rPr>
              <w:t xml:space="preserve">Kërkesa për kyqjen e objekteve ne infrastrukturën komunale: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Pr="00901C49" w:rsidRDefault="00901C49" w:rsidP="001174C4">
            <w:pPr>
              <w:spacing w:after="0" w:line="240" w:lineRule="auto"/>
              <w:jc w:val="center"/>
              <w:rPr>
                <w:rFonts w:ascii="Times New Roman" w:hAnsi="Times New Roman"/>
                <w:b/>
                <w:noProof/>
                <w:lang w:val="de-AT"/>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Pr="00901C49" w:rsidRDefault="00901C49" w:rsidP="001174C4">
            <w:pPr>
              <w:spacing w:after="0" w:line="240" w:lineRule="auto"/>
              <w:rPr>
                <w:rFonts w:ascii="Times New Roman" w:hAnsi="Times New Roman"/>
                <w:noProof/>
                <w:lang w:val="de-AT"/>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3.</w:t>
            </w:r>
            <w:r w:rsidR="003E383E">
              <w:rPr>
                <w:rFonts w:ascii="Times New Roman" w:hAnsi="Times New Roman"/>
                <w:b/>
                <w:noProof/>
              </w:rPr>
              <w:t>3</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4.</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7</w:t>
            </w:r>
            <w:r>
              <w:rPr>
                <w:rFonts w:ascii="Times New Roman" w:hAnsi="Times New Roman"/>
                <w:b/>
                <w:noProof/>
              </w:rPr>
              <w:t>.000,00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7</w:t>
            </w:r>
            <w:r>
              <w:rPr>
                <w:rFonts w:ascii="Times New Roman" w:hAnsi="Times New Roman"/>
                <w:b/>
                <w:noProof/>
              </w:rPr>
              <w:t>.000,00</w:t>
            </w:r>
          </w:p>
          <w:p w:rsidR="00901C49" w:rsidRDefault="00901C49" w:rsidP="001174C4">
            <w:pPr>
              <w:spacing w:after="0" w:line="240" w:lineRule="auto"/>
              <w:jc w:val="center"/>
              <w:rPr>
                <w:rFonts w:ascii="Times New Roman" w:hAnsi="Times New Roman"/>
                <w:b/>
                <w:noProof/>
              </w:rPr>
            </w:pPr>
          </w:p>
        </w:tc>
      </w:tr>
      <w:tr w:rsidR="00901C49" w:rsidRPr="00B9727C"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6.</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Изјава о завршетку објекта у конструктивном смислу: </w:t>
            </w:r>
          </w:p>
          <w:p w:rsidR="00901C49" w:rsidRPr="00901C49" w:rsidRDefault="00901C49" w:rsidP="001174C4">
            <w:pPr>
              <w:spacing w:after="0" w:line="240" w:lineRule="auto"/>
              <w:rPr>
                <w:rFonts w:ascii="Times New Roman" w:hAnsi="Times New Roman"/>
                <w:noProof/>
                <w:lang w:val="de-AT"/>
              </w:rPr>
            </w:pPr>
            <w:r>
              <w:rPr>
                <w:rFonts w:ascii="Times New Roman" w:hAnsi="Times New Roman"/>
                <w:noProof/>
                <w:lang w:val="sq-AL"/>
              </w:rPr>
              <w:t>Deklarata mbi përfundimin e objektit në kuptimin konstruktiv</w:t>
            </w:r>
            <w:r w:rsidRPr="00901C49">
              <w:rPr>
                <w:rFonts w:ascii="Times New Roman" w:hAnsi="Times New Roman"/>
                <w:noProof/>
                <w:lang w:val="de-AT"/>
              </w:rPr>
              <w:t xml:space="preserv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Pr="00901C49" w:rsidRDefault="00901C49" w:rsidP="001174C4">
            <w:pPr>
              <w:spacing w:after="0" w:line="240" w:lineRule="auto"/>
              <w:jc w:val="center"/>
              <w:rPr>
                <w:rFonts w:ascii="Times New Roman" w:hAnsi="Times New Roman"/>
                <w:b/>
                <w:noProof/>
                <w:lang w:val="de-AT"/>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Pr="00901C49" w:rsidRDefault="00901C49" w:rsidP="001174C4">
            <w:pPr>
              <w:spacing w:after="0" w:line="240" w:lineRule="auto"/>
              <w:rPr>
                <w:rFonts w:ascii="Times New Roman" w:hAnsi="Times New Roman"/>
                <w:noProof/>
                <w:lang w:val="de-AT"/>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3.</w:t>
            </w:r>
            <w:r w:rsidR="003E383E">
              <w:rPr>
                <w:rFonts w:ascii="Times New Roman" w:hAnsi="Times New Roman"/>
                <w:b/>
                <w:noProof/>
              </w:rPr>
              <w:t>3</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4.</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8</w:t>
            </w:r>
            <w:r>
              <w:rPr>
                <w:rFonts w:ascii="Times New Roman" w:hAnsi="Times New Roman"/>
                <w:b/>
                <w:noProof/>
              </w:rPr>
              <w:t>.000,00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3E383E">
              <w:rPr>
                <w:rFonts w:ascii="Times New Roman" w:hAnsi="Times New Roman"/>
                <w:b/>
                <w:noProof/>
              </w:rPr>
              <w:t>8</w:t>
            </w:r>
            <w:r>
              <w:rPr>
                <w:rFonts w:ascii="Times New Roman" w:hAnsi="Times New Roman"/>
                <w:b/>
                <w:noProof/>
              </w:rPr>
              <w:t>.000,00</w:t>
            </w:r>
          </w:p>
          <w:p w:rsidR="00901C49" w:rsidRDefault="00901C49" w:rsidP="001174C4">
            <w:pPr>
              <w:spacing w:after="0" w:line="240" w:lineRule="auto"/>
              <w:jc w:val="center"/>
              <w:rPr>
                <w:rFonts w:ascii="Times New Roman" w:hAnsi="Times New Roman"/>
                <w:b/>
                <w:noProof/>
              </w:rPr>
            </w:pPr>
          </w:p>
        </w:tc>
      </w:tr>
    </w:tbl>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r>
        <w:rPr>
          <w:rFonts w:ascii="Times New Roman" w:hAnsi="Times New Roman"/>
          <w:noProof/>
        </w:rPr>
        <w:br w:type="page"/>
      </w:r>
    </w:p>
    <w:p w:rsidR="00901C49" w:rsidRDefault="00901C49" w:rsidP="00901C49">
      <w:pPr>
        <w:jc w:val="center"/>
        <w:rPr>
          <w:rFonts w:ascii="Times New Roman" w:hAnsi="Times New Roman"/>
          <w:noProof/>
        </w:rPr>
      </w:pPr>
      <w:r>
        <w:rPr>
          <w:rFonts w:ascii="Times New Roman" w:hAnsi="Times New Roman"/>
          <w:noProof/>
        </w:rPr>
        <w:lastRenderedPageBreak/>
        <w:t xml:space="preserve">Тарифни број - Numri tarifor 5. </w:t>
      </w:r>
    </w:p>
    <w:p w:rsidR="00901C49" w:rsidRDefault="00901C49" w:rsidP="00901C49">
      <w:pPr>
        <w:spacing w:after="0"/>
        <w:rPr>
          <w:rFonts w:ascii="Times New Roman" w:hAnsi="Times New Roman"/>
          <w:noProof/>
        </w:rPr>
      </w:pPr>
      <w:r>
        <w:rPr>
          <w:rFonts w:ascii="Times New Roman" w:hAnsi="Times New Roman"/>
          <w:noProof/>
        </w:rPr>
        <w:t xml:space="preserve">За актима којима се одобрава изградња грађевинских објеката: </w:t>
      </w:r>
    </w:p>
    <w:p w:rsidR="00901C49" w:rsidRDefault="00901C49" w:rsidP="00901C49">
      <w:pPr>
        <w:rPr>
          <w:rFonts w:ascii="Times New Roman" w:hAnsi="Times New Roman"/>
          <w:noProof/>
        </w:rPr>
      </w:pPr>
      <w:r>
        <w:rPr>
          <w:rFonts w:ascii="Times New Roman" w:hAnsi="Times New Roman"/>
          <w:noProof/>
        </w:rPr>
        <w:t xml:space="preserve">Për aktet me të cilat lejohet ndërtimi i objekteve ndërtimore: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3E383E">
            <w:pPr>
              <w:spacing w:after="0" w:line="240" w:lineRule="auto"/>
              <w:jc w:val="center"/>
              <w:rPr>
                <w:rFonts w:ascii="Times New Roman" w:hAnsi="Times New Roman"/>
                <w:b/>
                <w:noProof/>
              </w:rPr>
            </w:pPr>
            <w:r>
              <w:rPr>
                <w:rFonts w:ascii="Times New Roman" w:hAnsi="Times New Roman"/>
                <w:b/>
                <w:noProof/>
              </w:rPr>
              <w:t>202</w:t>
            </w:r>
            <w:r w:rsidR="003E383E">
              <w:rPr>
                <w:rFonts w:ascii="Times New Roman" w:hAnsi="Times New Roman"/>
                <w:b/>
                <w:noProof/>
              </w:rPr>
              <w:t>5</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издавање грађевинске дозволе за изградњу: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dhënien e lejes ndërtimore për ndërtim: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20</w:t>
            </w:r>
            <w:r w:rsidR="00901C49">
              <w:rPr>
                <w:rFonts w:ascii="Times New Roman" w:hAnsi="Times New Roman"/>
                <w:b/>
                <w:noProof/>
              </w:rPr>
              <w:t>.000,00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20</w:t>
            </w:r>
            <w:r w:rsidR="00901C49">
              <w:rPr>
                <w:rFonts w:ascii="Times New Roman" w:hAnsi="Times New Roman"/>
                <w:b/>
                <w:noProof/>
              </w:rPr>
              <w:t>.000,00</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2.</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издавање грађевинске дозволе за реконструкцију, доградњу: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dhënien e lejes ndërtimore për rekonstruim, ndërtim shtesë: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21</w:t>
            </w:r>
            <w:r w:rsidR="00901C49">
              <w:rPr>
                <w:rFonts w:ascii="Times New Roman" w:hAnsi="Times New Roman"/>
                <w:b/>
                <w:noProof/>
              </w:rPr>
              <w:t>.000,00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21</w:t>
            </w:r>
            <w:r w:rsidR="00901C49">
              <w:rPr>
                <w:rFonts w:ascii="Times New Roman" w:hAnsi="Times New Roman"/>
                <w:b/>
                <w:noProof/>
              </w:rPr>
              <w:t>.000,00</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3.</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издавање решење о одобрењу извођење радова по </w:t>
            </w:r>
            <w:r>
              <w:rPr>
                <w:rFonts w:ascii="Times New Roman" w:hAnsi="Times New Roman"/>
                <w:noProof/>
              </w:rPr>
              <w:br/>
              <w:t xml:space="preserve">члану 145. ЗПИ: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dhënien e aktvendimit për kryerjen e punëve sipas </w:t>
            </w:r>
            <w:r>
              <w:rPr>
                <w:rFonts w:ascii="Times New Roman" w:hAnsi="Times New Roman"/>
                <w:noProof/>
              </w:rPr>
              <w:br/>
              <w:t xml:space="preserve">nenit 145. LPN: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dashed" w:sz="4" w:space="0" w:color="auto"/>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dashed" w:sz="4" w:space="0" w:color="auto"/>
              <w:right w:val="single" w:sz="4" w:space="0" w:color="000000"/>
            </w:tcBorders>
            <w:vAlign w:val="center"/>
            <w:hideMark/>
          </w:tcPr>
          <w:p w:rsidR="00901C49" w:rsidRDefault="003E383E" w:rsidP="001174C4">
            <w:pPr>
              <w:spacing w:after="0" w:line="240" w:lineRule="auto"/>
              <w:jc w:val="center"/>
              <w:rPr>
                <w:rFonts w:ascii="Times New Roman" w:hAnsi="Times New Roman"/>
                <w:b/>
                <w:noProof/>
              </w:rPr>
            </w:pPr>
            <w:r>
              <w:rPr>
                <w:rFonts w:ascii="Times New Roman" w:hAnsi="Times New Roman"/>
                <w:b/>
                <w:noProof/>
              </w:rPr>
              <w:t>7</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7.000</w:t>
            </w:r>
            <w:r w:rsidR="00901C49">
              <w:rPr>
                <w:rFonts w:ascii="Times New Roman" w:hAnsi="Times New Roman"/>
                <w:b/>
                <w:noProof/>
              </w:rPr>
              <w:t>,00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по захтеву финансиера (физичко лице)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Kategoria G - me kërkesë të finansierit (person fizik)</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3E383E" w:rsidRDefault="003E383E" w:rsidP="003E383E">
            <w:pPr>
              <w:spacing w:after="0" w:line="240" w:lineRule="auto"/>
              <w:jc w:val="center"/>
              <w:rPr>
                <w:rFonts w:ascii="Times New Roman" w:hAnsi="Times New Roman"/>
                <w:b/>
                <w:noProof/>
              </w:rPr>
            </w:pPr>
            <w:r>
              <w:rPr>
                <w:rFonts w:ascii="Times New Roman" w:hAnsi="Times New Roman"/>
                <w:b/>
                <w:noProof/>
              </w:rPr>
              <w:t>7.000,00</w:t>
            </w:r>
          </w:p>
          <w:p w:rsidR="00901C49" w:rsidRDefault="00901C49" w:rsidP="001174C4">
            <w:pPr>
              <w:spacing w:after="0" w:line="240" w:lineRule="auto"/>
              <w:jc w:val="center"/>
              <w:rPr>
                <w:rFonts w:ascii="Times New Roman" w:hAnsi="Times New Roman"/>
                <w:b/>
                <w:noProof/>
              </w:rPr>
            </w:pP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4.</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пријаву радова за изградњу, реконструкцију, доградњу објеката: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lajmërimin e punimeve për ndërtim, rekonstruim, ndërtim shtesë të objekteve: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4.</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6.</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5.</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пријаву радова по члану 145. ЗПИ: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për lajmërimin e punimeve sipas nenit 145. LPN: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dashed" w:sz="4" w:space="0" w:color="auto"/>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dashed" w:sz="4" w:space="0" w:color="auto"/>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3.</w:t>
            </w:r>
            <w:r w:rsidR="003E383E">
              <w:rPr>
                <w:rFonts w:ascii="Times New Roman" w:hAnsi="Times New Roman"/>
                <w:b/>
                <w:noProof/>
              </w:rPr>
              <w:t>3</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4.</w:t>
            </w:r>
            <w:r w:rsidR="003E383E">
              <w:rPr>
                <w:rFonts w:ascii="Times New Roman" w:hAnsi="Times New Roman"/>
                <w:b/>
                <w:noProof/>
              </w:rPr>
              <w:t>5</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p w:rsidR="00901C49" w:rsidRDefault="00901C49" w:rsidP="003E383E">
            <w:pPr>
              <w:spacing w:after="0" w:line="240" w:lineRule="auto"/>
              <w:jc w:val="center"/>
              <w:rPr>
                <w:rFonts w:ascii="Times New Roman" w:hAnsi="Times New Roman"/>
                <w:b/>
                <w:noProof/>
              </w:rPr>
            </w:pPr>
            <w:r>
              <w:rPr>
                <w:rFonts w:ascii="Times New Roman" w:hAnsi="Times New Roman"/>
                <w:b/>
                <w:noProof/>
              </w:rPr>
              <w:t>2</w:t>
            </w:r>
            <w:r w:rsidR="003E383E">
              <w:rPr>
                <w:rFonts w:ascii="Times New Roman" w:hAnsi="Times New Roman"/>
                <w:b/>
                <w:noProof/>
              </w:rPr>
              <w:t>2</w:t>
            </w:r>
            <w:r>
              <w:rPr>
                <w:rFonts w:ascii="Times New Roman" w:hAnsi="Times New Roman"/>
                <w:b/>
                <w:noProof/>
              </w:rPr>
              <w:t>.000,00</w:t>
            </w: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по захтеву финансиера (физичко лице)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Kategoria G - me kërkesë të finansierit (person fizik)</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3E383E" w:rsidRDefault="003E383E" w:rsidP="003E383E">
            <w:pPr>
              <w:spacing w:after="0" w:line="240" w:lineRule="auto"/>
              <w:jc w:val="center"/>
              <w:rPr>
                <w:rFonts w:ascii="Times New Roman" w:hAnsi="Times New Roman"/>
                <w:b/>
                <w:noProof/>
              </w:rPr>
            </w:pPr>
            <w:r>
              <w:rPr>
                <w:rFonts w:ascii="Times New Roman" w:hAnsi="Times New Roman"/>
                <w:b/>
                <w:noProof/>
              </w:rPr>
              <w:t>7.000,00</w:t>
            </w:r>
          </w:p>
          <w:p w:rsidR="00901C49" w:rsidRDefault="00901C49" w:rsidP="001174C4">
            <w:pPr>
              <w:spacing w:after="0" w:line="240" w:lineRule="auto"/>
              <w:jc w:val="center"/>
              <w:rPr>
                <w:rFonts w:ascii="Times New Roman" w:hAnsi="Times New Roman"/>
                <w:b/>
                <w:noProof/>
              </w:rPr>
            </w:pPr>
          </w:p>
        </w:tc>
      </w:tr>
      <w:tr w:rsidR="00901C49"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6.</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привремене грађевинске дозволе: </w:t>
            </w:r>
          </w:p>
          <w:p w:rsidR="00901C49" w:rsidRDefault="00901C49" w:rsidP="001174C4">
            <w:pPr>
              <w:spacing w:after="0" w:line="240" w:lineRule="auto"/>
              <w:rPr>
                <w:rFonts w:ascii="Times New Roman" w:hAnsi="Times New Roman"/>
                <w:noProof/>
              </w:rPr>
            </w:pPr>
            <w:r>
              <w:rPr>
                <w:rFonts w:ascii="Times New Roman" w:hAnsi="Times New Roman"/>
                <w:noProof/>
              </w:rPr>
              <w:t xml:space="preserve">Kërkesa për dhënien e lejes së përkohshme ndërtimore: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Default="00901C49" w:rsidP="001174C4">
            <w:pPr>
              <w:spacing w:after="0" w:line="240" w:lineRule="auto"/>
              <w:jc w:val="center"/>
              <w:rPr>
                <w:rFonts w:ascii="Times New Roman" w:hAnsi="Times New Roman"/>
                <w:b/>
                <w:noProof/>
              </w:rPr>
            </w:pPr>
          </w:p>
        </w:tc>
      </w:tr>
      <w:tr w:rsidR="00901C49" w:rsidTr="001174C4">
        <w:trPr>
          <w:trHeight w:val="5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4.</w:t>
            </w:r>
            <w:r w:rsidR="003E383E">
              <w:rPr>
                <w:rFonts w:ascii="Times New Roman" w:hAnsi="Times New Roman"/>
                <w:b/>
                <w:noProof/>
              </w:rPr>
              <w:t>5</w:t>
            </w:r>
            <w:r>
              <w:rPr>
                <w:rFonts w:ascii="Times New Roman" w:hAnsi="Times New Roman"/>
                <w:b/>
                <w:noProof/>
              </w:rPr>
              <w:t>00,00</w:t>
            </w:r>
          </w:p>
          <w:p w:rsidR="00901C49" w:rsidRDefault="003E383E" w:rsidP="001174C4">
            <w:pPr>
              <w:spacing w:after="0" w:line="240" w:lineRule="auto"/>
              <w:jc w:val="center"/>
              <w:rPr>
                <w:rFonts w:ascii="Times New Roman" w:hAnsi="Times New Roman"/>
                <w:b/>
                <w:noProof/>
              </w:rPr>
            </w:pPr>
            <w:r>
              <w:rPr>
                <w:rFonts w:ascii="Times New Roman" w:hAnsi="Times New Roman"/>
                <w:b/>
                <w:noProof/>
              </w:rPr>
              <w:t>6</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1174C4">
              <w:rPr>
                <w:rFonts w:ascii="Times New Roman" w:hAnsi="Times New Roman"/>
                <w:b/>
                <w:noProof/>
              </w:rPr>
              <w:t>2</w:t>
            </w:r>
            <w:r>
              <w:rPr>
                <w:rFonts w:ascii="Times New Roman" w:hAnsi="Times New Roman"/>
                <w:b/>
                <w:noProof/>
              </w:rPr>
              <w:t>.000,00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2</w:t>
            </w:r>
            <w:r w:rsidR="001174C4">
              <w:rPr>
                <w:rFonts w:ascii="Times New Roman" w:hAnsi="Times New Roman"/>
                <w:b/>
                <w:noProof/>
              </w:rPr>
              <w:t>2</w:t>
            </w:r>
            <w:r>
              <w:rPr>
                <w:rFonts w:ascii="Times New Roman" w:hAnsi="Times New Roman"/>
                <w:b/>
                <w:noProof/>
              </w:rPr>
              <w:t>.000,00</w:t>
            </w:r>
          </w:p>
        </w:tc>
      </w:tr>
    </w:tbl>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jc w:val="center"/>
        <w:rPr>
          <w:rFonts w:ascii="Times New Roman" w:hAnsi="Times New Roman"/>
          <w:noProof/>
        </w:rPr>
      </w:pPr>
      <w:r>
        <w:rPr>
          <w:rFonts w:ascii="Times New Roman" w:hAnsi="Times New Roman"/>
          <w:noProof/>
        </w:rPr>
        <w:t xml:space="preserve">Тарифни број - Numri tarifor 6. </w:t>
      </w:r>
    </w:p>
    <w:p w:rsidR="00901C49" w:rsidRDefault="00901C49" w:rsidP="00901C49">
      <w:pPr>
        <w:spacing w:after="0"/>
        <w:rPr>
          <w:rFonts w:ascii="Times New Roman" w:hAnsi="Times New Roman"/>
          <w:noProof/>
        </w:rPr>
      </w:pPr>
      <w:r>
        <w:rPr>
          <w:rFonts w:ascii="Times New Roman" w:hAnsi="Times New Roman"/>
          <w:noProof/>
        </w:rPr>
        <w:t xml:space="preserve">Општинска административна такса за изградњу грађевинских објеката наплаћује се приликом издавања потврде о пријави радова </w:t>
      </w:r>
      <w:r>
        <w:rPr>
          <w:rFonts w:ascii="Times New Roman" w:hAnsi="Times New Roman"/>
          <w:noProof/>
          <w:lang w:eastAsia="en-GB"/>
        </w:rPr>
        <w:t>по м2 развијене бруто површине објекта</w:t>
      </w:r>
      <w:r>
        <w:rPr>
          <w:rFonts w:ascii="Times New Roman" w:hAnsi="Times New Roman"/>
          <w:noProof/>
        </w:rPr>
        <w:t xml:space="preserve"> износи: </w:t>
      </w:r>
    </w:p>
    <w:p w:rsidR="00901C49" w:rsidRDefault="00901C49" w:rsidP="00901C49">
      <w:pPr>
        <w:rPr>
          <w:rFonts w:ascii="Times New Roman" w:hAnsi="Times New Roman"/>
          <w:noProof/>
        </w:rPr>
      </w:pPr>
      <w:r>
        <w:rPr>
          <w:rFonts w:ascii="Times New Roman" w:hAnsi="Times New Roman"/>
          <w:noProof/>
        </w:rPr>
        <w:t xml:space="preserve">Taksa komunale administrative për ndërtimin e objekteve paguhet me rastin e dhënies së vërtetimit për lajmërimin e punimeve </w:t>
      </w:r>
      <w:r>
        <w:rPr>
          <w:rFonts w:ascii="Times New Roman" w:hAnsi="Times New Roman"/>
          <w:noProof/>
          <w:lang w:eastAsia="en-GB"/>
        </w:rPr>
        <w:t xml:space="preserve">për m2 të sipërfaqes së zhvilluar bruto të objektit </w:t>
      </w:r>
      <w:r>
        <w:rPr>
          <w:rFonts w:ascii="Times New Roman" w:hAnsi="Times New Roman"/>
          <w:noProof/>
        </w:rPr>
        <w:t xml:space="preserve">ka këtë shumë: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202</w:t>
            </w:r>
            <w:r w:rsidR="001174C4">
              <w:rPr>
                <w:rFonts w:ascii="Times New Roman" w:hAnsi="Times New Roman"/>
                <w:b/>
                <w:noProof/>
              </w:rPr>
              <w:t>5</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1174C4" w:rsidP="001174C4">
            <w:pPr>
              <w:spacing w:after="0" w:line="240" w:lineRule="auto"/>
              <w:jc w:val="center"/>
              <w:rPr>
                <w:rFonts w:ascii="Times New Roman" w:hAnsi="Times New Roman"/>
                <w:b/>
                <w:noProof/>
              </w:rPr>
            </w:pPr>
            <w:r>
              <w:rPr>
                <w:rFonts w:ascii="Times New Roman" w:hAnsi="Times New Roman"/>
                <w:b/>
                <w:noProof/>
              </w:rPr>
              <w:t>100</w:t>
            </w:r>
            <w:r w:rsidR="00901C49">
              <w:rPr>
                <w:rFonts w:ascii="Times New Roman" w:hAnsi="Times New Roman"/>
                <w:b/>
                <w:noProof/>
              </w:rPr>
              <w:t>,00</w:t>
            </w:r>
          </w:p>
          <w:p w:rsidR="00901C49" w:rsidRDefault="001174C4" w:rsidP="001174C4">
            <w:pPr>
              <w:spacing w:after="0" w:line="240" w:lineRule="auto"/>
              <w:jc w:val="center"/>
              <w:rPr>
                <w:rFonts w:ascii="Times New Roman" w:hAnsi="Times New Roman"/>
                <w:b/>
                <w:noProof/>
              </w:rPr>
            </w:pPr>
            <w:r>
              <w:rPr>
                <w:rFonts w:ascii="Times New Roman" w:hAnsi="Times New Roman"/>
                <w:b/>
                <w:noProof/>
              </w:rPr>
              <w:t>100</w:t>
            </w:r>
            <w:r w:rsidR="00901C49">
              <w:rPr>
                <w:rFonts w:ascii="Times New Roman" w:hAnsi="Times New Roman"/>
                <w:b/>
                <w:noProof/>
              </w:rPr>
              <w:t>,00</w:t>
            </w:r>
          </w:p>
          <w:p w:rsidR="00901C49" w:rsidRDefault="001174C4" w:rsidP="001174C4">
            <w:pPr>
              <w:spacing w:after="0" w:line="240" w:lineRule="auto"/>
              <w:jc w:val="center"/>
              <w:rPr>
                <w:rFonts w:ascii="Times New Roman" w:hAnsi="Times New Roman"/>
                <w:b/>
                <w:noProof/>
              </w:rPr>
            </w:pPr>
            <w:r>
              <w:rPr>
                <w:rFonts w:ascii="Times New Roman" w:hAnsi="Times New Roman"/>
                <w:b/>
                <w:noProof/>
              </w:rPr>
              <w:t>100</w:t>
            </w:r>
            <w:r w:rsidR="00901C49">
              <w:rPr>
                <w:rFonts w:ascii="Times New Roman" w:hAnsi="Times New Roman"/>
                <w:b/>
                <w:noProof/>
              </w:rPr>
              <w:t>,00</w:t>
            </w:r>
          </w:p>
          <w:p w:rsidR="00901C49" w:rsidRDefault="001174C4" w:rsidP="001174C4">
            <w:pPr>
              <w:spacing w:after="0" w:line="240" w:lineRule="auto"/>
              <w:jc w:val="center"/>
              <w:rPr>
                <w:rFonts w:ascii="Times New Roman" w:hAnsi="Times New Roman"/>
                <w:b/>
                <w:noProof/>
              </w:rPr>
            </w:pPr>
            <w:r>
              <w:rPr>
                <w:rFonts w:ascii="Times New Roman" w:hAnsi="Times New Roman"/>
                <w:b/>
                <w:noProof/>
              </w:rPr>
              <w:t>100</w:t>
            </w:r>
            <w:r w:rsidR="00901C49">
              <w:rPr>
                <w:rFonts w:ascii="Times New Roman" w:hAnsi="Times New Roman"/>
                <w:b/>
                <w:noProof/>
              </w:rPr>
              <w:t>,00</w:t>
            </w:r>
          </w:p>
        </w:tc>
      </w:tr>
    </w:tbl>
    <w:p w:rsidR="00901C49" w:rsidRDefault="00901C49" w:rsidP="00901C49">
      <w:pPr>
        <w:spacing w:after="0"/>
        <w:rPr>
          <w:rFonts w:ascii="Times New Roman" w:hAnsi="Times New Roman"/>
          <w:noProof/>
        </w:rPr>
      </w:pPr>
    </w:p>
    <w:p w:rsidR="00901C49" w:rsidRDefault="00901C49" w:rsidP="00901C49">
      <w:pPr>
        <w:autoSpaceDE w:val="0"/>
        <w:autoSpaceDN w:val="0"/>
        <w:adjustRightInd w:val="0"/>
        <w:spacing w:after="0" w:line="240" w:lineRule="auto"/>
        <w:jc w:val="both"/>
        <w:rPr>
          <w:rFonts w:ascii="Times New Roman" w:hAnsi="Times New Roman"/>
          <w:noProof/>
          <w:lang w:eastAsia="en-GB"/>
        </w:rPr>
      </w:pPr>
      <w:r>
        <w:rPr>
          <w:rFonts w:ascii="Times New Roman" w:hAnsi="Times New Roman"/>
          <w:b/>
          <w:bCs/>
          <w:noProof/>
          <w:lang w:eastAsia="en-GB"/>
        </w:rPr>
        <w:t xml:space="preserve">Напомена: </w:t>
      </w:r>
      <w:r>
        <w:rPr>
          <w:rFonts w:ascii="Times New Roman" w:hAnsi="Times New Roman"/>
          <w:noProof/>
          <w:lang w:eastAsia="en-GB"/>
        </w:rPr>
        <w:t xml:space="preserve">Комунална такса за реконструкцију објеката (надграђивање, санација, адаптација) износи 50% од одговарајуће таксе по овом тарифном броју. </w:t>
      </w:r>
    </w:p>
    <w:p w:rsidR="00901C49" w:rsidRDefault="00901C49" w:rsidP="00901C49">
      <w:pPr>
        <w:autoSpaceDE w:val="0"/>
        <w:autoSpaceDN w:val="0"/>
        <w:adjustRightInd w:val="0"/>
        <w:spacing w:after="0" w:line="240" w:lineRule="auto"/>
        <w:jc w:val="both"/>
        <w:rPr>
          <w:rFonts w:ascii="Times New Roman" w:hAnsi="Times New Roman"/>
          <w:noProof/>
        </w:rPr>
      </w:pPr>
      <w:r>
        <w:rPr>
          <w:rFonts w:ascii="Times New Roman" w:hAnsi="Times New Roman"/>
          <w:b/>
          <w:bCs/>
          <w:noProof/>
          <w:lang w:eastAsia="en-GB"/>
        </w:rPr>
        <w:t xml:space="preserve">Vërejtje: </w:t>
      </w:r>
      <w:r>
        <w:rPr>
          <w:rFonts w:ascii="Times New Roman" w:hAnsi="Times New Roman"/>
          <w:noProof/>
          <w:lang w:eastAsia="en-GB"/>
        </w:rPr>
        <w:t xml:space="preserve">Taksa komunale për rekonstruimin e objektit (mbindërtimi, sanimi, adaptimi) ka vlerën e 50% të taksës përkatëse sipas këtij numri tarifor. </w:t>
      </w:r>
    </w:p>
    <w:p w:rsidR="00901C49" w:rsidRDefault="00901C49" w:rsidP="00901C49">
      <w:pPr>
        <w:spacing w:after="0"/>
        <w:rPr>
          <w:rFonts w:ascii="Times New Roman" w:hAnsi="Times New Roman"/>
          <w:noProof/>
        </w:rPr>
      </w:pPr>
    </w:p>
    <w:p w:rsidR="00901C49" w:rsidRDefault="00901C49" w:rsidP="00901C49">
      <w:pPr>
        <w:numPr>
          <w:ilvl w:val="0"/>
          <w:numId w:val="5"/>
        </w:numPr>
        <w:autoSpaceDE w:val="0"/>
        <w:autoSpaceDN w:val="0"/>
        <w:adjustRightInd w:val="0"/>
        <w:spacing w:after="0" w:line="240" w:lineRule="auto"/>
        <w:rPr>
          <w:rFonts w:ascii="Times New Roman" w:hAnsi="Times New Roman"/>
          <w:b/>
          <w:bCs/>
          <w:noProof/>
          <w:lang w:eastAsia="en-GB"/>
        </w:rPr>
      </w:pPr>
      <w:r>
        <w:rPr>
          <w:rFonts w:ascii="Times New Roman" w:hAnsi="Times New Roman"/>
          <w:noProof/>
          <w:lang w:eastAsia="en-GB"/>
        </w:rPr>
        <w:t xml:space="preserve">за радове за подземним и надземним објектима који изискују раскопавање јавних површина на једном м2 заузете површине плаћа се дневно </w:t>
      </w:r>
      <w:r>
        <w:rPr>
          <w:rFonts w:ascii="Times New Roman" w:hAnsi="Times New Roman"/>
          <w:b/>
          <w:bCs/>
          <w:noProof/>
          <w:lang w:eastAsia="en-GB"/>
        </w:rPr>
        <w:t>1</w:t>
      </w:r>
      <w:r w:rsidR="005C12DA">
        <w:rPr>
          <w:rFonts w:ascii="Times New Roman" w:hAnsi="Times New Roman"/>
          <w:b/>
          <w:bCs/>
          <w:noProof/>
          <w:lang w:eastAsia="en-GB"/>
        </w:rPr>
        <w:t>70</w:t>
      </w:r>
      <w:r>
        <w:rPr>
          <w:rFonts w:ascii="Times New Roman" w:hAnsi="Times New Roman"/>
          <w:b/>
          <w:bCs/>
          <w:noProof/>
          <w:lang w:eastAsia="en-GB"/>
        </w:rPr>
        <w:t>,00 динара за 20</w:t>
      </w:r>
      <w:r>
        <w:rPr>
          <w:rFonts w:ascii="Times New Roman" w:hAnsi="Times New Roman"/>
          <w:b/>
          <w:bCs/>
          <w:iCs/>
          <w:noProof/>
          <w:lang w:eastAsia="en-GB"/>
        </w:rPr>
        <w:t>2</w:t>
      </w:r>
      <w:r w:rsidR="005C12DA">
        <w:rPr>
          <w:rFonts w:ascii="Times New Roman" w:hAnsi="Times New Roman"/>
          <w:b/>
          <w:bCs/>
          <w:iCs/>
          <w:noProof/>
          <w:lang w:eastAsia="en-GB"/>
        </w:rPr>
        <w:t>5</w:t>
      </w:r>
      <w:r>
        <w:rPr>
          <w:rFonts w:ascii="Times New Roman" w:hAnsi="Times New Roman"/>
          <w:b/>
          <w:bCs/>
          <w:noProof/>
          <w:lang w:eastAsia="en-GB"/>
        </w:rPr>
        <w:t xml:space="preserve"> год. </w:t>
      </w:r>
    </w:p>
    <w:p w:rsidR="00901C49" w:rsidRDefault="00901C49" w:rsidP="00901C49">
      <w:pPr>
        <w:numPr>
          <w:ilvl w:val="0"/>
          <w:numId w:val="5"/>
        </w:numPr>
        <w:autoSpaceDE w:val="0"/>
        <w:autoSpaceDN w:val="0"/>
        <w:adjustRightInd w:val="0"/>
        <w:spacing w:after="0" w:line="240" w:lineRule="auto"/>
        <w:rPr>
          <w:rFonts w:ascii="Times New Roman" w:hAnsi="Times New Roman"/>
          <w:noProof/>
        </w:rPr>
      </w:pPr>
      <w:r>
        <w:rPr>
          <w:rFonts w:ascii="Times New Roman" w:hAnsi="Times New Roman"/>
          <w:noProof/>
          <w:lang w:eastAsia="en-GB"/>
        </w:rPr>
        <w:t xml:space="preserve">për punime në objektet nëntokësore dhe mbitokësore të cilët kanë nevojë për mihje të sipërfaqeve publike në një m2 të sipërfaqes së zënë, për vitin </w:t>
      </w:r>
      <w:r>
        <w:rPr>
          <w:rFonts w:ascii="Times New Roman" w:hAnsi="Times New Roman"/>
          <w:b/>
          <w:bCs/>
          <w:iCs/>
          <w:noProof/>
          <w:lang w:eastAsia="en-GB"/>
        </w:rPr>
        <w:t>202</w:t>
      </w:r>
      <w:r w:rsidR="005C12DA">
        <w:rPr>
          <w:rFonts w:ascii="Times New Roman" w:hAnsi="Times New Roman"/>
          <w:b/>
          <w:bCs/>
          <w:iCs/>
          <w:noProof/>
          <w:lang w:eastAsia="en-GB"/>
        </w:rPr>
        <w:t>5</w:t>
      </w:r>
      <w:r>
        <w:rPr>
          <w:rFonts w:ascii="Times New Roman" w:hAnsi="Times New Roman"/>
          <w:noProof/>
          <w:lang w:eastAsia="en-GB"/>
        </w:rPr>
        <w:t xml:space="preserve">. paguhet taksë ditore në shumë prej </w:t>
      </w:r>
      <w:r>
        <w:rPr>
          <w:rFonts w:ascii="Times New Roman" w:hAnsi="Times New Roman"/>
          <w:b/>
          <w:bCs/>
          <w:iCs/>
          <w:noProof/>
          <w:lang w:eastAsia="en-GB"/>
        </w:rPr>
        <w:t>1</w:t>
      </w:r>
      <w:r w:rsidR="005C12DA">
        <w:rPr>
          <w:rFonts w:ascii="Times New Roman" w:hAnsi="Times New Roman"/>
          <w:b/>
          <w:bCs/>
          <w:iCs/>
          <w:noProof/>
          <w:lang w:eastAsia="en-GB"/>
        </w:rPr>
        <w:t>7</w:t>
      </w:r>
      <w:r>
        <w:rPr>
          <w:rFonts w:ascii="Times New Roman" w:hAnsi="Times New Roman"/>
          <w:b/>
          <w:bCs/>
          <w:iCs/>
          <w:noProof/>
          <w:lang w:eastAsia="en-GB"/>
        </w:rPr>
        <w:t xml:space="preserve">0,00 din. </w:t>
      </w:r>
    </w:p>
    <w:p w:rsidR="00901C49" w:rsidRDefault="00901C49" w:rsidP="00901C49">
      <w:pPr>
        <w:spacing w:after="0"/>
        <w:rPr>
          <w:rFonts w:ascii="Times New Roman" w:hAnsi="Times New Roman"/>
          <w:noProof/>
        </w:rPr>
      </w:pPr>
    </w:p>
    <w:p w:rsidR="00901C49" w:rsidRDefault="00901C49" w:rsidP="00901C49">
      <w:pPr>
        <w:spacing w:after="0"/>
        <w:jc w:val="both"/>
        <w:rPr>
          <w:rFonts w:ascii="Times New Roman" w:hAnsi="Times New Roman"/>
          <w:noProof/>
        </w:rPr>
      </w:pPr>
      <w:r>
        <w:rPr>
          <w:rFonts w:ascii="Times New Roman" w:hAnsi="Times New Roman"/>
          <w:noProof/>
        </w:rPr>
        <w:t xml:space="preserve">Општинска административна такса за издавање употребне дозволе </w:t>
      </w:r>
      <w:r>
        <w:rPr>
          <w:rFonts w:ascii="Times New Roman" w:hAnsi="Times New Roman"/>
          <w:noProof/>
          <w:lang w:eastAsia="en-GB"/>
        </w:rPr>
        <w:t>по м2 развијене бруто површине објекта</w:t>
      </w:r>
      <w:r>
        <w:rPr>
          <w:rFonts w:ascii="Times New Roman" w:hAnsi="Times New Roman"/>
          <w:noProof/>
        </w:rPr>
        <w:t xml:space="preserve"> износи: </w:t>
      </w:r>
    </w:p>
    <w:p w:rsidR="00901C49" w:rsidRDefault="00901C49" w:rsidP="00901C49">
      <w:pPr>
        <w:jc w:val="both"/>
        <w:rPr>
          <w:rFonts w:ascii="Times New Roman" w:hAnsi="Times New Roman"/>
          <w:noProof/>
        </w:rPr>
      </w:pPr>
      <w:r>
        <w:rPr>
          <w:rFonts w:ascii="Times New Roman" w:hAnsi="Times New Roman"/>
          <w:noProof/>
        </w:rPr>
        <w:t xml:space="preserve">Taksa komunale administrative për dhënien e lejes së përdorimit </w:t>
      </w:r>
      <w:r>
        <w:rPr>
          <w:rFonts w:ascii="Times New Roman" w:hAnsi="Times New Roman"/>
          <w:noProof/>
          <w:lang w:eastAsia="en-GB"/>
        </w:rPr>
        <w:t xml:space="preserve">për m2 të sipërfaqes së zhvilluar bruto të objektit </w:t>
      </w:r>
      <w:r>
        <w:rPr>
          <w:rFonts w:ascii="Times New Roman" w:hAnsi="Times New Roman"/>
          <w:noProof/>
        </w:rPr>
        <w:t xml:space="preserve">ka këtë shumë: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2024</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5C12DA" w:rsidP="001174C4">
            <w:pPr>
              <w:spacing w:after="0" w:line="240" w:lineRule="auto"/>
              <w:jc w:val="center"/>
              <w:rPr>
                <w:rFonts w:ascii="Times New Roman" w:hAnsi="Times New Roman"/>
                <w:b/>
                <w:noProof/>
              </w:rPr>
            </w:pPr>
            <w:r>
              <w:rPr>
                <w:rFonts w:ascii="Times New Roman" w:hAnsi="Times New Roman"/>
                <w:b/>
                <w:noProof/>
              </w:rPr>
              <w:t>60</w:t>
            </w:r>
            <w:r w:rsidR="00901C49">
              <w:rPr>
                <w:rFonts w:ascii="Times New Roman" w:hAnsi="Times New Roman"/>
                <w:b/>
                <w:noProof/>
              </w:rPr>
              <w:t>,00</w:t>
            </w:r>
          </w:p>
          <w:p w:rsidR="00901C49" w:rsidRDefault="005C12DA" w:rsidP="001174C4">
            <w:pPr>
              <w:spacing w:after="0" w:line="240" w:lineRule="auto"/>
              <w:jc w:val="center"/>
              <w:rPr>
                <w:rFonts w:ascii="Times New Roman" w:hAnsi="Times New Roman"/>
                <w:b/>
                <w:noProof/>
              </w:rPr>
            </w:pPr>
            <w:r>
              <w:rPr>
                <w:rFonts w:ascii="Times New Roman" w:hAnsi="Times New Roman"/>
                <w:b/>
                <w:noProof/>
              </w:rPr>
              <w:t>70</w:t>
            </w:r>
            <w:r w:rsidR="00901C49">
              <w:rPr>
                <w:rFonts w:ascii="Times New Roman" w:hAnsi="Times New Roman"/>
                <w:b/>
                <w:noProof/>
              </w:rPr>
              <w:t>,00</w:t>
            </w:r>
          </w:p>
          <w:p w:rsidR="00901C49" w:rsidRDefault="005C12DA" w:rsidP="001174C4">
            <w:pPr>
              <w:spacing w:after="0" w:line="240" w:lineRule="auto"/>
              <w:jc w:val="center"/>
              <w:rPr>
                <w:rFonts w:ascii="Times New Roman" w:hAnsi="Times New Roman"/>
                <w:b/>
                <w:noProof/>
              </w:rPr>
            </w:pPr>
            <w:r>
              <w:rPr>
                <w:rFonts w:ascii="Times New Roman" w:hAnsi="Times New Roman"/>
                <w:b/>
                <w:noProof/>
              </w:rPr>
              <w:t>80</w:t>
            </w:r>
            <w:r w:rsidR="00901C49">
              <w:rPr>
                <w:rFonts w:ascii="Times New Roman" w:hAnsi="Times New Roman"/>
                <w:b/>
                <w:noProof/>
              </w:rPr>
              <w:t>,00</w:t>
            </w:r>
          </w:p>
          <w:p w:rsidR="00901C49" w:rsidRDefault="005C12DA" w:rsidP="001174C4">
            <w:pPr>
              <w:spacing w:after="0" w:line="240" w:lineRule="auto"/>
              <w:jc w:val="center"/>
              <w:rPr>
                <w:rFonts w:ascii="Times New Roman" w:hAnsi="Times New Roman"/>
                <w:b/>
                <w:noProof/>
              </w:rPr>
            </w:pPr>
            <w:r>
              <w:rPr>
                <w:rFonts w:ascii="Times New Roman" w:hAnsi="Times New Roman"/>
                <w:b/>
                <w:noProof/>
              </w:rPr>
              <w:t>80</w:t>
            </w:r>
            <w:r w:rsidR="00901C49">
              <w:rPr>
                <w:rFonts w:ascii="Times New Roman" w:hAnsi="Times New Roman"/>
                <w:b/>
                <w:noProof/>
              </w:rPr>
              <w:t>,00</w:t>
            </w:r>
          </w:p>
        </w:tc>
      </w:tr>
    </w:tbl>
    <w:p w:rsidR="00901C49" w:rsidRDefault="00901C49" w:rsidP="00901C49">
      <w:pPr>
        <w:spacing w:after="0"/>
        <w:rPr>
          <w:rFonts w:ascii="Times New Roman" w:hAnsi="Times New Roman"/>
          <w:noProof/>
        </w:rPr>
      </w:pPr>
    </w:p>
    <w:p w:rsidR="00901C49" w:rsidRDefault="00901C49" w:rsidP="00901C49">
      <w:pPr>
        <w:autoSpaceDE w:val="0"/>
        <w:autoSpaceDN w:val="0"/>
        <w:adjustRightInd w:val="0"/>
        <w:spacing w:after="0" w:line="240" w:lineRule="auto"/>
        <w:jc w:val="both"/>
        <w:rPr>
          <w:rFonts w:ascii="Times New Roman" w:hAnsi="Times New Roman"/>
          <w:noProof/>
          <w:lang w:eastAsia="en-GB"/>
        </w:rPr>
      </w:pPr>
      <w:r>
        <w:rPr>
          <w:rFonts w:ascii="Times New Roman" w:hAnsi="Times New Roman"/>
          <w:noProof/>
          <w:lang w:eastAsia="en-GB"/>
        </w:rPr>
        <w:t xml:space="preserve">Од плаћања општинске административне таксе из овог тарифног броја ослобађају се предузетници који у 2023. години запосле најмање 5 нових радника. </w:t>
      </w:r>
    </w:p>
    <w:p w:rsidR="00901C49" w:rsidRDefault="00901C49" w:rsidP="00901C49">
      <w:pPr>
        <w:autoSpaceDE w:val="0"/>
        <w:autoSpaceDN w:val="0"/>
        <w:adjustRightInd w:val="0"/>
        <w:spacing w:after="0" w:line="240" w:lineRule="auto"/>
        <w:rPr>
          <w:rFonts w:ascii="Times New Roman" w:hAnsi="Times New Roman"/>
          <w:noProof/>
        </w:rPr>
      </w:pPr>
      <w:r>
        <w:rPr>
          <w:rFonts w:ascii="Times New Roman" w:hAnsi="Times New Roman"/>
          <w:noProof/>
          <w:lang w:eastAsia="en-GB"/>
        </w:rPr>
        <w:t xml:space="preserve">Nga pagesa e taksës administrative komunale nga ky numër tarifor lirohen ndërmarrësit të cilët në vitin 2023 punësojnë së paku 5 punëtorë të rinjë. </w:t>
      </w:r>
    </w:p>
    <w:p w:rsidR="00901C49" w:rsidRDefault="00901C49" w:rsidP="00901C49">
      <w:pPr>
        <w:spacing w:after="0"/>
        <w:rPr>
          <w:rFonts w:ascii="Times New Roman" w:hAnsi="Times New Roman"/>
          <w:noProof/>
        </w:rPr>
      </w:pPr>
    </w:p>
    <w:p w:rsidR="00901C49" w:rsidRDefault="00901C49" w:rsidP="00901C49">
      <w:pPr>
        <w:jc w:val="center"/>
        <w:rPr>
          <w:rFonts w:ascii="Times New Roman" w:hAnsi="Times New Roman"/>
          <w:noProof/>
        </w:rPr>
      </w:pPr>
      <w:r>
        <w:rPr>
          <w:rFonts w:ascii="Times New Roman" w:hAnsi="Times New Roman"/>
          <w:noProof/>
        </w:rPr>
        <w:br w:type="page"/>
      </w:r>
      <w:r>
        <w:rPr>
          <w:rFonts w:ascii="Times New Roman" w:hAnsi="Times New Roman"/>
          <w:noProof/>
        </w:rPr>
        <w:lastRenderedPageBreak/>
        <w:t xml:space="preserve">Тарифни број - Numri tarifor 7. </w:t>
      </w:r>
    </w:p>
    <w:p w:rsidR="00901C49" w:rsidRDefault="00901C49" w:rsidP="00901C49">
      <w:pPr>
        <w:spacing w:after="0"/>
        <w:rPr>
          <w:rFonts w:ascii="Times New Roman" w:hAnsi="Times New Roman"/>
          <w:noProof/>
        </w:rPr>
      </w:pPr>
      <w:r>
        <w:rPr>
          <w:rFonts w:ascii="Times New Roman" w:hAnsi="Times New Roman"/>
          <w:noProof/>
        </w:rPr>
        <w:t xml:space="preserve">Таксе за становање и одржавање зграде: </w:t>
      </w:r>
    </w:p>
    <w:p w:rsidR="00901C49" w:rsidRDefault="00901C49" w:rsidP="00901C49">
      <w:pPr>
        <w:rPr>
          <w:rFonts w:ascii="Times New Roman" w:hAnsi="Times New Roman"/>
          <w:noProof/>
        </w:rPr>
      </w:pPr>
      <w:r>
        <w:rPr>
          <w:rFonts w:ascii="Times New Roman" w:hAnsi="Times New Roman"/>
          <w:noProof/>
        </w:rPr>
        <w:t xml:space="preserve">Taksa për banim dhe mirëmbajtje të objektit: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5C12DA">
            <w:pPr>
              <w:spacing w:after="0" w:line="240" w:lineRule="auto"/>
              <w:jc w:val="center"/>
              <w:rPr>
                <w:rFonts w:ascii="Times New Roman" w:hAnsi="Times New Roman"/>
                <w:b/>
                <w:noProof/>
              </w:rPr>
            </w:pPr>
            <w:r>
              <w:rPr>
                <w:rFonts w:ascii="Times New Roman" w:hAnsi="Times New Roman"/>
                <w:b/>
                <w:noProof/>
              </w:rPr>
              <w:t>202</w:t>
            </w:r>
            <w:r w:rsidR="005C12DA">
              <w:rPr>
                <w:rFonts w:ascii="Times New Roman" w:hAnsi="Times New Roman"/>
                <w:b/>
                <w:noProof/>
              </w:rPr>
              <w:t>5</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lang w:eastAsia="en-GB"/>
              </w:rPr>
            </w:pPr>
            <w:r>
              <w:rPr>
                <w:rFonts w:ascii="Times New Roman" w:hAnsi="Times New Roman"/>
                <w:noProof/>
                <w:lang w:eastAsia="en-GB"/>
              </w:rPr>
              <w:t>Такса за упис стамбене јединице у Регистар стамбених заједница – доношење решења</w:t>
            </w:r>
          </w:p>
          <w:p w:rsidR="00901C49" w:rsidRDefault="00901C49" w:rsidP="001174C4">
            <w:pPr>
              <w:spacing w:after="0" w:line="240" w:lineRule="auto"/>
              <w:rPr>
                <w:rFonts w:ascii="Times New Roman" w:hAnsi="Times New Roman"/>
                <w:noProof/>
              </w:rPr>
            </w:pPr>
            <w:r>
              <w:rPr>
                <w:rFonts w:ascii="Times New Roman" w:hAnsi="Times New Roman"/>
                <w:noProof/>
                <w:lang w:eastAsia="en-GB"/>
              </w:rPr>
              <w:t>Taksa për regjistrimin e njësis banesore në Regjistrin bashkësive banesore – marrjen e aktvendimeve</w:t>
            </w:r>
            <w:r>
              <w:rPr>
                <w:rFonts w:ascii="Times New Roman" w:hAnsi="Times New Roman"/>
                <w:noProof/>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5C12DA" w:rsidP="001174C4">
            <w:pPr>
              <w:spacing w:after="0" w:line="240" w:lineRule="auto"/>
              <w:jc w:val="center"/>
              <w:rPr>
                <w:rFonts w:ascii="Times New Roman" w:hAnsi="Times New Roman"/>
                <w:b/>
                <w:noProof/>
              </w:rPr>
            </w:pPr>
            <w:r>
              <w:rPr>
                <w:rFonts w:ascii="Times New Roman" w:hAnsi="Times New Roman"/>
                <w:b/>
                <w:noProof/>
              </w:rPr>
              <w:t>9</w:t>
            </w:r>
            <w:r w:rsidR="00901C49">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2.</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lang w:eastAsia="en-GB"/>
              </w:rPr>
              <w:t>Такса за услуге вођења јединствене евидендије стамбене заједнице</w:t>
            </w:r>
            <w:r>
              <w:rPr>
                <w:rFonts w:ascii="Times New Roman" w:hAnsi="Times New Roman"/>
                <w:noProof/>
              </w:rPr>
              <w:t xml:space="preserve"> </w:t>
            </w:r>
          </w:p>
          <w:p w:rsidR="00901C49" w:rsidRDefault="00901C49" w:rsidP="001174C4">
            <w:pPr>
              <w:spacing w:after="0" w:line="240" w:lineRule="auto"/>
              <w:rPr>
                <w:rFonts w:ascii="Times New Roman" w:hAnsi="Times New Roman"/>
                <w:noProof/>
              </w:rPr>
            </w:pPr>
            <w:r>
              <w:rPr>
                <w:rFonts w:ascii="Times" w:hAnsi="Times" w:cs="Times"/>
                <w:noProof/>
                <w:lang w:eastAsia="en-GB"/>
              </w:rPr>
              <w:t>Taksa për shërbimin e udhëheqjes së evidencës unike të bashkësive banesore</w:t>
            </w:r>
            <w:r>
              <w:rPr>
                <w:rFonts w:ascii="Times New Roman" w:hAnsi="Times New Roman"/>
                <w:noProof/>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5C12DA" w:rsidP="001174C4">
            <w:pPr>
              <w:spacing w:after="0" w:line="240" w:lineRule="auto"/>
              <w:jc w:val="center"/>
              <w:rPr>
                <w:rFonts w:ascii="Times New Roman" w:hAnsi="Times New Roman"/>
                <w:b/>
                <w:noProof/>
              </w:rPr>
            </w:pPr>
            <w:r>
              <w:rPr>
                <w:rFonts w:ascii="Times New Roman" w:hAnsi="Times New Roman"/>
                <w:b/>
                <w:noProof/>
              </w:rPr>
              <w:t>9</w:t>
            </w:r>
            <w:r w:rsidR="00901C49">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3.</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lang w:eastAsia="en-GB"/>
              </w:rPr>
              <w:t>Такса за промену података о стамбеној заједници</w:t>
            </w:r>
            <w:r>
              <w:rPr>
                <w:rFonts w:ascii="Times New Roman" w:hAnsi="Times New Roman"/>
                <w:noProof/>
              </w:rPr>
              <w:t xml:space="preserve"> </w:t>
            </w:r>
          </w:p>
          <w:p w:rsidR="00901C49" w:rsidRDefault="00901C49" w:rsidP="001174C4">
            <w:pPr>
              <w:spacing w:after="0" w:line="240" w:lineRule="auto"/>
              <w:rPr>
                <w:rFonts w:ascii="Times New Roman" w:hAnsi="Times New Roman"/>
                <w:noProof/>
              </w:rPr>
            </w:pPr>
            <w:r>
              <w:rPr>
                <w:rFonts w:ascii="Times" w:hAnsi="Times" w:cs="Times"/>
                <w:noProof/>
                <w:lang w:eastAsia="en-GB"/>
              </w:rPr>
              <w:t>Taksa mbi ndryshimin e të dhënave mbi njësin banesore</w:t>
            </w:r>
            <w:r>
              <w:rPr>
                <w:rFonts w:ascii="Times New Roman" w:hAnsi="Times New Roman"/>
                <w:noProof/>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5C12DA" w:rsidP="001174C4">
            <w:pPr>
              <w:spacing w:after="0" w:line="240" w:lineRule="auto"/>
              <w:jc w:val="center"/>
              <w:rPr>
                <w:rFonts w:ascii="Times New Roman" w:hAnsi="Times New Roman"/>
                <w:b/>
                <w:noProof/>
              </w:rPr>
            </w:pPr>
            <w:r>
              <w:rPr>
                <w:rFonts w:ascii="Times New Roman" w:hAnsi="Times New Roman"/>
                <w:b/>
                <w:noProof/>
              </w:rPr>
              <w:t>9</w:t>
            </w:r>
            <w:r w:rsidR="00901C49">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 xml:space="preserve">4. </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lang w:eastAsia="en-GB"/>
              </w:rPr>
              <w:t>Такса за промену података о управнику/професионалном управнику</w:t>
            </w:r>
            <w:r>
              <w:rPr>
                <w:rFonts w:ascii="Times New Roman" w:hAnsi="Times New Roman"/>
                <w:noProof/>
              </w:rPr>
              <w:t xml:space="preserve"> </w:t>
            </w:r>
          </w:p>
          <w:p w:rsidR="00901C49" w:rsidRDefault="00901C49" w:rsidP="001174C4">
            <w:pPr>
              <w:spacing w:after="0" w:line="240" w:lineRule="auto"/>
              <w:rPr>
                <w:rFonts w:ascii="Times New Roman" w:hAnsi="Times New Roman"/>
                <w:noProof/>
              </w:rPr>
            </w:pPr>
            <w:r>
              <w:rPr>
                <w:rFonts w:ascii="Times" w:hAnsi="Times" w:cs="Times"/>
                <w:noProof/>
                <w:lang w:eastAsia="en-GB"/>
              </w:rPr>
              <w:t>Taksa për ndryshimin e të dhënave mbi drejtorin/ drejtorin profesional</w:t>
            </w:r>
            <w:r>
              <w:rPr>
                <w:rFonts w:ascii="Times New Roman" w:hAnsi="Times New Roman"/>
                <w:noProof/>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5C12DA" w:rsidP="001174C4">
            <w:pPr>
              <w:spacing w:after="0" w:line="240" w:lineRule="auto"/>
              <w:jc w:val="center"/>
              <w:rPr>
                <w:rFonts w:ascii="Times New Roman" w:hAnsi="Times New Roman"/>
                <w:b/>
                <w:noProof/>
              </w:rPr>
            </w:pPr>
            <w:r>
              <w:rPr>
                <w:rFonts w:ascii="Times New Roman" w:hAnsi="Times New Roman"/>
                <w:b/>
                <w:noProof/>
              </w:rPr>
              <w:t>9</w:t>
            </w:r>
            <w:r w:rsidR="00901C49">
              <w:rPr>
                <w:rFonts w:ascii="Times New Roman" w:hAnsi="Times New Roman"/>
                <w:b/>
                <w:noProof/>
              </w:rPr>
              <w:t>00,00</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 xml:space="preserve">5. </w:t>
            </w:r>
          </w:p>
        </w:tc>
        <w:tc>
          <w:tcPr>
            <w:tcW w:w="7135" w:type="dxa"/>
            <w:tcBorders>
              <w:top w:val="single" w:sz="4" w:space="0" w:color="000000"/>
              <w:left w:val="single" w:sz="4" w:space="0" w:color="000000"/>
              <w:bottom w:val="single" w:sz="4" w:space="0" w:color="000000"/>
              <w:right w:val="single" w:sz="4" w:space="0" w:color="000000"/>
            </w:tcBorders>
            <w:hideMark/>
          </w:tcPr>
          <w:p w:rsidR="00901C49" w:rsidRDefault="00901C49" w:rsidP="001174C4">
            <w:pPr>
              <w:spacing w:after="0" w:line="240" w:lineRule="auto"/>
              <w:rPr>
                <w:rFonts w:ascii="Times New Roman" w:hAnsi="Times New Roman"/>
                <w:noProof/>
                <w:lang w:eastAsia="en-GB"/>
              </w:rPr>
            </w:pPr>
            <w:r>
              <w:rPr>
                <w:rFonts w:ascii="Times New Roman" w:hAnsi="Times New Roman"/>
                <w:noProof/>
                <w:lang w:eastAsia="en-GB"/>
              </w:rPr>
              <w:t xml:space="preserve">Такса за брисање података о стамбеној јединици и згради </w:t>
            </w:r>
          </w:p>
          <w:p w:rsidR="00901C49" w:rsidRDefault="00901C49" w:rsidP="001174C4">
            <w:pPr>
              <w:spacing w:after="0" w:line="240" w:lineRule="auto"/>
              <w:rPr>
                <w:rFonts w:ascii="Times New Roman" w:hAnsi="Times New Roman"/>
                <w:noProof/>
              </w:rPr>
            </w:pPr>
            <w:r>
              <w:rPr>
                <w:rFonts w:ascii="Times" w:hAnsi="Times" w:cs="Times"/>
                <w:noProof/>
                <w:lang w:eastAsia="en-GB"/>
              </w:rPr>
              <w:t xml:space="preserve">Taksa mbi fshierjen e të dhënave mbi njësin banesore dhe ndertesën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5C12DA" w:rsidP="001174C4">
            <w:pPr>
              <w:spacing w:after="0" w:line="240" w:lineRule="auto"/>
              <w:jc w:val="center"/>
              <w:rPr>
                <w:rFonts w:ascii="Times New Roman" w:hAnsi="Times New Roman"/>
                <w:b/>
                <w:noProof/>
              </w:rPr>
            </w:pPr>
            <w:r>
              <w:rPr>
                <w:rFonts w:ascii="Times New Roman" w:hAnsi="Times New Roman"/>
                <w:b/>
                <w:noProof/>
              </w:rPr>
              <w:t>9</w:t>
            </w:r>
            <w:r w:rsidR="00901C49">
              <w:rPr>
                <w:rFonts w:ascii="Times New Roman" w:hAnsi="Times New Roman"/>
                <w:b/>
                <w:noProof/>
              </w:rPr>
              <w:t>00,00</w:t>
            </w:r>
          </w:p>
        </w:tc>
      </w:tr>
    </w:tbl>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jc w:val="center"/>
        <w:rPr>
          <w:rFonts w:ascii="Times New Roman" w:hAnsi="Times New Roman"/>
          <w:noProof/>
        </w:rPr>
      </w:pPr>
      <w:r>
        <w:rPr>
          <w:rFonts w:ascii="Times New Roman" w:hAnsi="Times New Roman"/>
          <w:noProof/>
        </w:rPr>
        <w:t xml:space="preserve">Тарифни број - Numri tarifor 8. </w:t>
      </w:r>
    </w:p>
    <w:p w:rsidR="00901C49" w:rsidRDefault="00901C49" w:rsidP="00901C49">
      <w:pPr>
        <w:spacing w:after="0"/>
        <w:rPr>
          <w:rFonts w:ascii="Times New Roman" w:hAnsi="Times New Roman"/>
          <w:noProof/>
        </w:rPr>
      </w:pPr>
      <w:r>
        <w:rPr>
          <w:rFonts w:ascii="Times New Roman" w:hAnsi="Times New Roman"/>
          <w:noProof/>
        </w:rPr>
        <w:t xml:space="preserve">За издавање решења о формирању комисије за технички пријем објеката: </w:t>
      </w:r>
    </w:p>
    <w:p w:rsidR="00901C49" w:rsidRPr="00901C49" w:rsidRDefault="00901C49" w:rsidP="00901C49">
      <w:pPr>
        <w:rPr>
          <w:rFonts w:ascii="Times New Roman" w:hAnsi="Times New Roman"/>
          <w:noProof/>
          <w:lang w:val="de-AT"/>
        </w:rPr>
      </w:pPr>
      <w:r w:rsidRPr="00901C49">
        <w:rPr>
          <w:rFonts w:ascii="Times New Roman" w:hAnsi="Times New Roman"/>
          <w:noProof/>
          <w:lang w:val="de-AT"/>
        </w:rPr>
        <w:t xml:space="preserve">Për dhënien e aktvendimeve për formimin e komisionit për pranimin teknik të objektit: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2024</w:t>
            </w:r>
          </w:p>
        </w:tc>
      </w:tr>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3.</w:t>
            </w:r>
            <w:r w:rsidR="005C12DA">
              <w:rPr>
                <w:rFonts w:ascii="Times New Roman" w:hAnsi="Times New Roman"/>
                <w:b/>
                <w:noProof/>
              </w:rPr>
              <w:t>7</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3.</w:t>
            </w:r>
            <w:r w:rsidR="005C12DA">
              <w:rPr>
                <w:rFonts w:ascii="Times New Roman" w:hAnsi="Times New Roman"/>
                <w:b/>
                <w:noProof/>
              </w:rPr>
              <w:t>7</w:t>
            </w:r>
            <w:r>
              <w:rPr>
                <w:rFonts w:ascii="Times New Roman" w:hAnsi="Times New Roman"/>
                <w:b/>
                <w:noProof/>
              </w:rPr>
              <w:t>0000</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1</w:t>
            </w:r>
            <w:r w:rsidR="005C12DA">
              <w:rPr>
                <w:rFonts w:ascii="Times New Roman" w:hAnsi="Times New Roman"/>
                <w:b/>
                <w:noProof/>
              </w:rPr>
              <w:t>3</w:t>
            </w:r>
            <w:r>
              <w:rPr>
                <w:rFonts w:ascii="Times New Roman" w:hAnsi="Times New Roman"/>
                <w:b/>
                <w:noProof/>
              </w:rPr>
              <w:t>.000,00</w:t>
            </w:r>
          </w:p>
          <w:p w:rsidR="00901C49" w:rsidRDefault="00901C49" w:rsidP="005C12DA">
            <w:pPr>
              <w:spacing w:after="0" w:line="240" w:lineRule="auto"/>
              <w:jc w:val="center"/>
              <w:rPr>
                <w:rFonts w:ascii="Times New Roman" w:hAnsi="Times New Roman"/>
                <w:b/>
                <w:noProof/>
              </w:rPr>
            </w:pPr>
            <w:r>
              <w:rPr>
                <w:rFonts w:ascii="Times New Roman" w:hAnsi="Times New Roman"/>
                <w:b/>
                <w:noProof/>
              </w:rPr>
              <w:t>1</w:t>
            </w:r>
            <w:r w:rsidR="005C12DA">
              <w:rPr>
                <w:rFonts w:ascii="Times New Roman" w:hAnsi="Times New Roman"/>
                <w:b/>
                <w:noProof/>
              </w:rPr>
              <w:t>3</w:t>
            </w:r>
            <w:r>
              <w:rPr>
                <w:rFonts w:ascii="Times New Roman" w:hAnsi="Times New Roman"/>
                <w:b/>
                <w:noProof/>
              </w:rPr>
              <w:t>.000,00</w:t>
            </w:r>
          </w:p>
        </w:tc>
      </w:tr>
    </w:tbl>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jc w:val="center"/>
        <w:rPr>
          <w:rFonts w:ascii="Times New Roman" w:hAnsi="Times New Roman"/>
          <w:noProof/>
        </w:rPr>
      </w:pPr>
      <w:r>
        <w:rPr>
          <w:rFonts w:ascii="Times New Roman" w:hAnsi="Times New Roman"/>
          <w:noProof/>
        </w:rPr>
        <w:t xml:space="preserve">Тарифни број - Numri tarifor 9. </w:t>
      </w:r>
    </w:p>
    <w:p w:rsidR="00901C49" w:rsidRDefault="00901C49" w:rsidP="00901C49">
      <w:pPr>
        <w:spacing w:after="0"/>
        <w:rPr>
          <w:rFonts w:ascii="Times New Roman" w:hAnsi="Times New Roman"/>
          <w:noProof/>
        </w:rPr>
      </w:pPr>
      <w:r>
        <w:rPr>
          <w:rFonts w:ascii="Times New Roman" w:hAnsi="Times New Roman"/>
          <w:noProof/>
        </w:rPr>
        <w:t xml:space="preserve">За издавање одобрење за употребу објеката: </w:t>
      </w:r>
    </w:p>
    <w:p w:rsidR="00901C49" w:rsidRPr="00901C49" w:rsidRDefault="00901C49" w:rsidP="00901C49">
      <w:pPr>
        <w:rPr>
          <w:rFonts w:ascii="Times New Roman" w:hAnsi="Times New Roman"/>
          <w:noProof/>
          <w:lang w:val="de-AT"/>
        </w:rPr>
      </w:pPr>
      <w:r w:rsidRPr="00901C49">
        <w:rPr>
          <w:rFonts w:ascii="Times New Roman" w:hAnsi="Times New Roman"/>
          <w:noProof/>
          <w:lang w:val="de-AT"/>
        </w:rPr>
        <w:t xml:space="preserve">Për dhënien e </w:t>
      </w:r>
      <w:r>
        <w:rPr>
          <w:rFonts w:ascii="Times New Roman" w:hAnsi="Times New Roman"/>
          <w:noProof/>
          <w:lang w:val="sq-AL"/>
        </w:rPr>
        <w:t>lejeve për përdorimin e objektit</w:t>
      </w:r>
      <w:r w:rsidRPr="00901C49">
        <w:rPr>
          <w:rFonts w:ascii="Times New Roman" w:hAnsi="Times New Roman"/>
          <w:noProof/>
          <w:lang w:val="de-AT"/>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7135"/>
        <w:gridCol w:w="1276"/>
      </w:tblGrid>
      <w:tr w:rsidR="00901C49" w:rsidTr="001174C4">
        <w:tc>
          <w:tcPr>
            <w:tcW w:w="119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Р.б.</w:t>
            </w:r>
          </w:p>
          <w:p w:rsidR="00901C49" w:rsidRDefault="00901C49" w:rsidP="001174C4">
            <w:pPr>
              <w:spacing w:after="0" w:line="240" w:lineRule="auto"/>
              <w:jc w:val="center"/>
              <w:rPr>
                <w:rFonts w:ascii="Times New Roman" w:hAnsi="Times New Roman"/>
                <w:b/>
                <w:noProof/>
              </w:rPr>
            </w:pPr>
            <w:r>
              <w:rPr>
                <w:rFonts w:ascii="Times New Roman" w:hAnsi="Times New Roman"/>
                <w:b/>
                <w:noProof/>
              </w:rPr>
              <w:t>Nr. rend.</w:t>
            </w:r>
          </w:p>
        </w:tc>
        <w:tc>
          <w:tcPr>
            <w:tcW w:w="7135"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 xml:space="preserve">Опис - Përshkrimi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5C12DA">
            <w:pPr>
              <w:spacing w:after="0" w:line="240" w:lineRule="auto"/>
              <w:jc w:val="center"/>
              <w:rPr>
                <w:rFonts w:ascii="Times New Roman" w:hAnsi="Times New Roman"/>
                <w:b/>
                <w:noProof/>
              </w:rPr>
            </w:pPr>
            <w:r>
              <w:rPr>
                <w:rFonts w:ascii="Times New Roman" w:hAnsi="Times New Roman"/>
                <w:b/>
                <w:noProof/>
              </w:rPr>
              <w:t>202</w:t>
            </w:r>
            <w:r w:rsidR="005C12DA">
              <w:rPr>
                <w:rFonts w:ascii="Times New Roman" w:hAnsi="Times New Roman"/>
                <w:b/>
                <w:noProof/>
              </w:rPr>
              <w:t>5</w:t>
            </w:r>
          </w:p>
        </w:tc>
      </w:tr>
      <w:tr w:rsidR="00901C49" w:rsidRPr="00B9727C" w:rsidTr="001174C4">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jc w:val="center"/>
              <w:rPr>
                <w:rFonts w:ascii="Times New Roman" w:hAnsi="Times New Roman"/>
                <w:noProof/>
              </w:rPr>
            </w:pPr>
            <w:r>
              <w:rPr>
                <w:rFonts w:ascii="Times New Roman" w:hAnsi="Times New Roman"/>
                <w:noProof/>
              </w:rPr>
              <w:t>1.</w:t>
            </w:r>
          </w:p>
        </w:tc>
        <w:tc>
          <w:tcPr>
            <w:tcW w:w="7135" w:type="dxa"/>
            <w:tcBorders>
              <w:top w:val="single" w:sz="4" w:space="0" w:color="000000"/>
              <w:left w:val="single" w:sz="4" w:space="0" w:color="000000"/>
              <w:bottom w:val="dashed" w:sz="4" w:space="0" w:color="auto"/>
              <w:right w:val="single" w:sz="4" w:space="0" w:color="000000"/>
            </w:tcBorders>
            <w:hideMark/>
          </w:tcPr>
          <w:p w:rsidR="00901C49" w:rsidRDefault="00901C49" w:rsidP="001174C4">
            <w:pPr>
              <w:spacing w:after="0" w:line="240" w:lineRule="auto"/>
              <w:rPr>
                <w:rFonts w:ascii="Times New Roman" w:hAnsi="Times New Roman"/>
                <w:noProof/>
              </w:rPr>
            </w:pPr>
            <w:r>
              <w:rPr>
                <w:rFonts w:ascii="Times New Roman" w:hAnsi="Times New Roman"/>
                <w:noProof/>
              </w:rPr>
              <w:t xml:space="preserve">Захтев за издавање одобрење за употребу објеката: </w:t>
            </w:r>
          </w:p>
          <w:p w:rsidR="00901C49" w:rsidRPr="00901C49" w:rsidRDefault="00901C49" w:rsidP="001174C4">
            <w:pPr>
              <w:spacing w:after="0" w:line="240" w:lineRule="auto"/>
              <w:rPr>
                <w:rFonts w:ascii="Times New Roman" w:hAnsi="Times New Roman"/>
                <w:noProof/>
                <w:lang w:val="de-AT"/>
              </w:rPr>
            </w:pPr>
            <w:r w:rsidRPr="00901C49">
              <w:rPr>
                <w:rFonts w:ascii="Times New Roman" w:hAnsi="Times New Roman"/>
                <w:noProof/>
                <w:lang w:val="de-AT"/>
              </w:rPr>
              <w:t xml:space="preserve">Kërkesa për dhënien e </w:t>
            </w:r>
            <w:r>
              <w:rPr>
                <w:rFonts w:ascii="Times New Roman" w:hAnsi="Times New Roman"/>
                <w:noProof/>
                <w:lang w:val="sq-AL"/>
              </w:rPr>
              <w:t>lejeve për përdorimin e objektit</w:t>
            </w:r>
            <w:r w:rsidRPr="00901C49">
              <w:rPr>
                <w:rFonts w:ascii="Times New Roman" w:hAnsi="Times New Roman"/>
                <w:noProof/>
                <w:lang w:val="de-AT"/>
              </w:rPr>
              <w:t xml:space="preserve">:  </w:t>
            </w:r>
          </w:p>
        </w:tc>
        <w:tc>
          <w:tcPr>
            <w:tcW w:w="1276" w:type="dxa"/>
            <w:tcBorders>
              <w:top w:val="single" w:sz="4" w:space="0" w:color="000000"/>
              <w:left w:val="single" w:sz="4" w:space="0" w:color="000000"/>
              <w:bottom w:val="dashed" w:sz="4" w:space="0" w:color="auto"/>
              <w:right w:val="single" w:sz="4" w:space="0" w:color="000000"/>
            </w:tcBorders>
            <w:vAlign w:val="center"/>
          </w:tcPr>
          <w:p w:rsidR="00901C49" w:rsidRPr="00901C49" w:rsidRDefault="00901C49" w:rsidP="001174C4">
            <w:pPr>
              <w:spacing w:after="0" w:line="240" w:lineRule="auto"/>
              <w:jc w:val="center"/>
              <w:rPr>
                <w:rFonts w:ascii="Times New Roman" w:hAnsi="Times New Roman"/>
                <w:b/>
                <w:noProof/>
                <w:lang w:val="de-AT"/>
              </w:rPr>
            </w:pP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Pr="00901C49" w:rsidRDefault="00901C49" w:rsidP="001174C4">
            <w:pPr>
              <w:spacing w:after="0" w:line="240" w:lineRule="auto"/>
              <w:rPr>
                <w:rFonts w:ascii="Times New Roman" w:hAnsi="Times New Roman"/>
                <w:noProof/>
                <w:lang w:val="de-AT"/>
              </w:rPr>
            </w:pPr>
          </w:p>
        </w:tc>
        <w:tc>
          <w:tcPr>
            <w:tcW w:w="7135" w:type="dxa"/>
            <w:tcBorders>
              <w:top w:val="dashed" w:sz="4" w:space="0" w:color="auto"/>
              <w:left w:val="single" w:sz="4" w:space="0" w:color="000000"/>
              <w:bottom w:val="dashed" w:sz="4" w:space="0" w:color="auto"/>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А - Kategoria A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Б - Kategoria B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В - Kategoria V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Kategoria G </w:t>
            </w:r>
          </w:p>
        </w:tc>
        <w:tc>
          <w:tcPr>
            <w:tcW w:w="1276" w:type="dxa"/>
            <w:tcBorders>
              <w:top w:val="dashed" w:sz="4" w:space="0" w:color="auto"/>
              <w:left w:val="single" w:sz="4" w:space="0" w:color="000000"/>
              <w:bottom w:val="dashed" w:sz="4" w:space="0" w:color="auto"/>
              <w:right w:val="single" w:sz="4" w:space="0" w:color="000000"/>
            </w:tcBorders>
            <w:vAlign w:val="center"/>
            <w:hideMark/>
          </w:tcPr>
          <w:p w:rsidR="00901C49" w:rsidRDefault="00901C49" w:rsidP="001174C4">
            <w:pPr>
              <w:spacing w:after="0" w:line="240" w:lineRule="auto"/>
              <w:jc w:val="center"/>
              <w:rPr>
                <w:rFonts w:ascii="Times New Roman" w:hAnsi="Times New Roman"/>
                <w:b/>
                <w:noProof/>
              </w:rPr>
            </w:pPr>
            <w:r>
              <w:rPr>
                <w:rFonts w:ascii="Times New Roman" w:hAnsi="Times New Roman"/>
                <w:b/>
                <w:noProof/>
              </w:rPr>
              <w:t>3.</w:t>
            </w:r>
            <w:r w:rsidR="005C12DA">
              <w:rPr>
                <w:rFonts w:ascii="Times New Roman" w:hAnsi="Times New Roman"/>
                <w:b/>
                <w:noProof/>
              </w:rPr>
              <w:t>5</w:t>
            </w:r>
            <w:r>
              <w:rPr>
                <w:rFonts w:ascii="Times New Roman" w:hAnsi="Times New Roman"/>
                <w:b/>
                <w:noProof/>
              </w:rPr>
              <w:t>00,00</w:t>
            </w:r>
          </w:p>
          <w:p w:rsidR="00901C49" w:rsidRDefault="005C12DA" w:rsidP="001174C4">
            <w:pPr>
              <w:spacing w:after="0" w:line="240" w:lineRule="auto"/>
              <w:jc w:val="center"/>
              <w:rPr>
                <w:rFonts w:ascii="Times New Roman" w:hAnsi="Times New Roman"/>
                <w:b/>
                <w:noProof/>
              </w:rPr>
            </w:pPr>
            <w:r>
              <w:rPr>
                <w:rFonts w:ascii="Times New Roman" w:hAnsi="Times New Roman"/>
                <w:b/>
                <w:noProof/>
              </w:rPr>
              <w:t>5</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p w:rsidR="00901C49" w:rsidRDefault="005C12DA" w:rsidP="001174C4">
            <w:pPr>
              <w:spacing w:after="0" w:line="240" w:lineRule="auto"/>
              <w:jc w:val="center"/>
              <w:rPr>
                <w:rFonts w:ascii="Times New Roman" w:hAnsi="Times New Roman"/>
                <w:b/>
                <w:noProof/>
              </w:rPr>
            </w:pPr>
            <w:r>
              <w:rPr>
                <w:rFonts w:ascii="Times New Roman" w:hAnsi="Times New Roman"/>
                <w:b/>
                <w:noProof/>
              </w:rPr>
              <w:t>20</w:t>
            </w:r>
            <w:r w:rsidR="00901C49">
              <w:rPr>
                <w:rFonts w:ascii="Times New Roman" w:hAnsi="Times New Roman"/>
                <w:b/>
                <w:noProof/>
              </w:rPr>
              <w:t>.000,00</w:t>
            </w:r>
          </w:p>
          <w:p w:rsidR="00901C49" w:rsidRDefault="005C12DA" w:rsidP="001174C4">
            <w:pPr>
              <w:spacing w:after="0" w:line="240" w:lineRule="auto"/>
              <w:jc w:val="center"/>
              <w:rPr>
                <w:rFonts w:ascii="Times New Roman" w:hAnsi="Times New Roman"/>
                <w:b/>
                <w:noProof/>
              </w:rPr>
            </w:pPr>
            <w:r>
              <w:rPr>
                <w:rFonts w:ascii="Times New Roman" w:hAnsi="Times New Roman"/>
                <w:b/>
                <w:noProof/>
              </w:rPr>
              <w:t>20</w:t>
            </w:r>
            <w:r w:rsidR="00901C49">
              <w:rPr>
                <w:rFonts w:ascii="Times New Roman" w:hAnsi="Times New Roman"/>
                <w:b/>
                <w:noProof/>
              </w:rPr>
              <w:t>.000,00</w:t>
            </w:r>
          </w:p>
        </w:tc>
      </w:tr>
      <w:tr w:rsidR="00901C49" w:rsidTr="001174C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1C49" w:rsidRDefault="00901C49" w:rsidP="001174C4">
            <w:pPr>
              <w:spacing w:after="0" w:line="240" w:lineRule="auto"/>
              <w:rPr>
                <w:rFonts w:ascii="Times New Roman" w:hAnsi="Times New Roman"/>
                <w:noProof/>
              </w:rPr>
            </w:pPr>
          </w:p>
        </w:tc>
        <w:tc>
          <w:tcPr>
            <w:tcW w:w="7135" w:type="dxa"/>
            <w:tcBorders>
              <w:top w:val="dashed" w:sz="4" w:space="0" w:color="auto"/>
              <w:left w:val="single" w:sz="4" w:space="0" w:color="000000"/>
              <w:bottom w:val="single" w:sz="4" w:space="0" w:color="000000"/>
              <w:right w:val="single" w:sz="4" w:space="0" w:color="000000"/>
            </w:tcBorders>
            <w:hideMark/>
          </w:tcPr>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 xml:space="preserve">Категориа Г - по захтеву финансиера (физичко лице) </w:t>
            </w:r>
          </w:p>
          <w:p w:rsidR="00901C49" w:rsidRDefault="00901C49" w:rsidP="001174C4">
            <w:pPr>
              <w:pStyle w:val="ListParagraph"/>
              <w:numPr>
                <w:ilvl w:val="0"/>
                <w:numId w:val="4"/>
              </w:numPr>
              <w:spacing w:after="0" w:line="240" w:lineRule="auto"/>
              <w:rPr>
                <w:rFonts w:ascii="Times New Roman" w:hAnsi="Times New Roman"/>
                <w:noProof/>
              </w:rPr>
            </w:pPr>
            <w:r>
              <w:rPr>
                <w:rFonts w:ascii="Times New Roman" w:hAnsi="Times New Roman"/>
                <w:noProof/>
              </w:rPr>
              <w:t>Kategoria G - me kërkesë të finansierit (person fizik)</w:t>
            </w:r>
          </w:p>
        </w:tc>
        <w:tc>
          <w:tcPr>
            <w:tcW w:w="1276" w:type="dxa"/>
            <w:tcBorders>
              <w:top w:val="dashed" w:sz="4" w:space="0" w:color="auto"/>
              <w:left w:val="single" w:sz="4" w:space="0" w:color="000000"/>
              <w:bottom w:val="single" w:sz="4" w:space="0" w:color="000000"/>
              <w:right w:val="single" w:sz="4" w:space="0" w:color="000000"/>
            </w:tcBorders>
            <w:vAlign w:val="center"/>
            <w:hideMark/>
          </w:tcPr>
          <w:p w:rsidR="00901C49" w:rsidRDefault="005C12DA" w:rsidP="005C12DA">
            <w:pPr>
              <w:spacing w:after="0" w:line="240" w:lineRule="auto"/>
              <w:jc w:val="center"/>
              <w:rPr>
                <w:rFonts w:ascii="Times New Roman" w:hAnsi="Times New Roman"/>
                <w:b/>
                <w:noProof/>
              </w:rPr>
            </w:pPr>
            <w:r>
              <w:rPr>
                <w:rFonts w:ascii="Times New Roman" w:hAnsi="Times New Roman"/>
                <w:b/>
                <w:noProof/>
              </w:rPr>
              <w:t>5</w:t>
            </w:r>
            <w:r w:rsidR="00901C49">
              <w:rPr>
                <w:rFonts w:ascii="Times New Roman" w:hAnsi="Times New Roman"/>
                <w:b/>
                <w:noProof/>
              </w:rPr>
              <w:t>.</w:t>
            </w:r>
            <w:r>
              <w:rPr>
                <w:rFonts w:ascii="Times New Roman" w:hAnsi="Times New Roman"/>
                <w:b/>
                <w:noProof/>
              </w:rPr>
              <w:t>0</w:t>
            </w:r>
            <w:r w:rsidR="00901C49">
              <w:rPr>
                <w:rFonts w:ascii="Times New Roman" w:hAnsi="Times New Roman"/>
                <w:b/>
                <w:noProof/>
              </w:rPr>
              <w:t>00,00</w:t>
            </w:r>
          </w:p>
        </w:tc>
      </w:tr>
    </w:tbl>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spacing w:after="0"/>
        <w:rPr>
          <w:rFonts w:ascii="Times New Roman" w:hAnsi="Times New Roman"/>
          <w:noProof/>
        </w:rPr>
      </w:pPr>
    </w:p>
    <w:p w:rsidR="00901C49" w:rsidRDefault="00901C49" w:rsidP="00901C49">
      <w:pPr>
        <w:spacing w:after="0" w:line="240" w:lineRule="auto"/>
        <w:jc w:val="center"/>
        <w:rPr>
          <w:rFonts w:ascii="Times New Roman" w:hAnsi="Times New Roman"/>
          <w:bCs/>
        </w:rPr>
      </w:pPr>
      <w:proofErr w:type="spellStart"/>
      <w:proofErr w:type="gramStart"/>
      <w:r>
        <w:rPr>
          <w:rFonts w:ascii="Times New Roman" w:hAnsi="Times New Roman"/>
          <w:bCs/>
        </w:rPr>
        <w:t>Тарифни</w:t>
      </w:r>
      <w:proofErr w:type="spellEnd"/>
      <w:r>
        <w:rPr>
          <w:rFonts w:ascii="Times New Roman" w:hAnsi="Times New Roman"/>
          <w:bCs/>
        </w:rPr>
        <w:t xml:space="preserve"> </w:t>
      </w:r>
      <w:proofErr w:type="spellStart"/>
      <w:r>
        <w:rPr>
          <w:rFonts w:ascii="Times New Roman" w:hAnsi="Times New Roman"/>
          <w:bCs/>
        </w:rPr>
        <w:t>број</w:t>
      </w:r>
      <w:proofErr w:type="spellEnd"/>
      <w:r>
        <w:rPr>
          <w:rFonts w:ascii="Times New Roman" w:hAnsi="Times New Roman"/>
          <w:bCs/>
        </w:rPr>
        <w:t xml:space="preserve"> -</w:t>
      </w:r>
      <w:r>
        <w:rPr>
          <w:rFonts w:ascii="Times New Roman" w:hAnsi="Times New Roman"/>
          <w:lang w:val="sq-AL"/>
        </w:rPr>
        <w:t xml:space="preserve"> Numri tarifor</w:t>
      </w:r>
      <w:r>
        <w:rPr>
          <w:rFonts w:ascii="Times New Roman" w:hAnsi="Times New Roman"/>
          <w:bCs/>
          <w:lang w:val="sq-AL"/>
        </w:rPr>
        <w:t xml:space="preserve"> </w:t>
      </w:r>
      <w:r>
        <w:rPr>
          <w:rFonts w:ascii="Times New Roman" w:hAnsi="Times New Roman"/>
          <w:bCs/>
        </w:rPr>
        <w:t>10.</w:t>
      </w:r>
      <w:proofErr w:type="gramEnd"/>
    </w:p>
    <w:p w:rsidR="00901C49" w:rsidRDefault="00901C49" w:rsidP="00901C49">
      <w:pPr>
        <w:spacing w:after="0" w:line="240" w:lineRule="auto"/>
        <w:rPr>
          <w:rFonts w:ascii="Times New Roman" w:hAnsi="Times New Roman"/>
          <w:bCs/>
          <w:lang w:val="sr-Cyrl-CS"/>
        </w:rPr>
      </w:pPr>
      <w:r>
        <w:rPr>
          <w:rFonts w:ascii="Times New Roman" w:hAnsi="Times New Roman"/>
          <w:bCs/>
          <w:lang w:val="sr-Cyrl-CS"/>
        </w:rPr>
        <w:t>За издавање употребне дозволе у поступку легализације</w:t>
      </w:r>
    </w:p>
    <w:p w:rsidR="00901C49" w:rsidRPr="00901C49" w:rsidRDefault="00901C49" w:rsidP="00901C49">
      <w:pPr>
        <w:spacing w:after="0" w:line="240" w:lineRule="auto"/>
        <w:rPr>
          <w:rFonts w:ascii="Times New Roman" w:hAnsi="Times New Roman"/>
          <w:bCs/>
          <w:lang w:val="sr-Cyrl-CS"/>
        </w:rPr>
      </w:pPr>
      <w:r>
        <w:rPr>
          <w:rFonts w:ascii="Times New Roman" w:hAnsi="Times New Roman"/>
          <w:bCs/>
          <w:lang w:val="sq-AL"/>
        </w:rPr>
        <w:t>Për dhënjen e lejës së përdorimit në procedurë të legalizimit</w:t>
      </w:r>
    </w:p>
    <w:p w:rsidR="00901C49" w:rsidRPr="00901C49" w:rsidRDefault="00901C49" w:rsidP="00901C49">
      <w:pPr>
        <w:spacing w:after="0" w:line="240" w:lineRule="auto"/>
        <w:rPr>
          <w:rFonts w:ascii="Times New Roman" w:hAnsi="Times New Roman"/>
          <w:bCs/>
          <w:lang w:val="sr-Cyrl-CS"/>
        </w:rPr>
      </w:pPr>
    </w:p>
    <w:tbl>
      <w:tblPr>
        <w:tblW w:w="4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889"/>
        <w:gridCol w:w="1513"/>
      </w:tblGrid>
      <w:tr w:rsidR="00901C49" w:rsidTr="001174C4">
        <w:trPr>
          <w:trHeight w:val="265"/>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52"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38"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247"/>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52"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индивидуало</w:t>
            </w:r>
            <w:proofErr w:type="spellEnd"/>
            <w:r>
              <w:rPr>
                <w:rFonts w:ascii="Times New Roman" w:hAnsi="Times New Roman"/>
              </w:rPr>
              <w:t xml:space="preserve"> - </w:t>
            </w:r>
            <w:proofErr w:type="spellStart"/>
            <w:r>
              <w:rPr>
                <w:rFonts w:ascii="Times New Roman" w:hAnsi="Times New Roman"/>
              </w:rPr>
              <w:t>стамбене</w:t>
            </w:r>
            <w:proofErr w:type="spellEnd"/>
            <w:r>
              <w:rPr>
                <w:rFonts w:ascii="Times New Roman" w:hAnsi="Times New Roman"/>
              </w:rPr>
              <w:t xml:space="preserve">  </w:t>
            </w:r>
            <w:proofErr w:type="spellStart"/>
            <w:r>
              <w:rPr>
                <w:rFonts w:ascii="Times New Roman" w:hAnsi="Times New Roman"/>
              </w:rPr>
              <w:t>објекте</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rPr>
            </w:pPr>
            <w:r>
              <w:rPr>
                <w:rFonts w:ascii="Times New Roman" w:hAnsi="Times New Roman"/>
                <w:lang w:val="sq-AL"/>
              </w:rPr>
              <w:t>Për objektet individuale - banesore</w:t>
            </w:r>
          </w:p>
        </w:tc>
        <w:tc>
          <w:tcPr>
            <w:tcW w:w="938"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bCs/>
              </w:rPr>
              <w:t xml:space="preserve">       3.</w:t>
            </w:r>
            <w:r w:rsidR="005C12DA">
              <w:rPr>
                <w:rFonts w:ascii="Times New Roman" w:hAnsi="Times New Roman"/>
                <w:b/>
                <w:bCs/>
              </w:rPr>
              <w:t>3</w:t>
            </w:r>
            <w:r>
              <w:rPr>
                <w:rFonts w:ascii="Times New Roman" w:hAnsi="Times New Roman"/>
                <w:b/>
                <w:bCs/>
              </w:rPr>
              <w:t>00,00</w:t>
            </w:r>
          </w:p>
        </w:tc>
      </w:tr>
      <w:tr w:rsidR="00901C49" w:rsidTr="001174C4">
        <w:trPr>
          <w:trHeight w:val="265"/>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52"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пословно-стамбене</w:t>
            </w:r>
            <w:proofErr w:type="spellEnd"/>
            <w:r>
              <w:rPr>
                <w:rFonts w:ascii="Times New Roman" w:hAnsi="Times New Roman"/>
              </w:rPr>
              <w:t xml:space="preserve"> </w:t>
            </w:r>
            <w:proofErr w:type="spellStart"/>
            <w:r>
              <w:rPr>
                <w:rFonts w:ascii="Times New Roman" w:hAnsi="Times New Roman"/>
              </w:rPr>
              <w:t>објекте</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lang w:val="sq-AL"/>
              </w:rPr>
            </w:pPr>
            <w:r>
              <w:rPr>
                <w:rFonts w:ascii="Times New Roman" w:hAnsi="Times New Roman"/>
                <w:lang w:val="sq-AL"/>
              </w:rPr>
              <w:t>për objekte afaristo-banesore</w:t>
            </w:r>
          </w:p>
        </w:tc>
        <w:tc>
          <w:tcPr>
            <w:tcW w:w="938"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w:t>
            </w:r>
            <w:r w:rsidR="005C12DA">
              <w:rPr>
                <w:rFonts w:ascii="Times New Roman" w:hAnsi="Times New Roman"/>
                <w:b/>
              </w:rPr>
              <w:t>5</w:t>
            </w:r>
            <w:r>
              <w:rPr>
                <w:rFonts w:ascii="Times New Roman" w:hAnsi="Times New Roman"/>
                <w:b/>
              </w:rPr>
              <w:t>.</w:t>
            </w:r>
            <w:r w:rsidR="005C12DA">
              <w:rPr>
                <w:rFonts w:ascii="Times New Roman" w:hAnsi="Times New Roman"/>
                <w:b/>
              </w:rPr>
              <w:t>0</w:t>
            </w:r>
            <w:r>
              <w:rPr>
                <w:rFonts w:ascii="Times New Roman" w:hAnsi="Times New Roman"/>
                <w:b/>
              </w:rPr>
              <w:t>00,00</w:t>
            </w:r>
          </w:p>
        </w:tc>
      </w:tr>
      <w:tr w:rsidR="00901C49" w:rsidTr="001174C4">
        <w:trPr>
          <w:trHeight w:val="247"/>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52"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proofErr w:type="gramStart"/>
            <w:r>
              <w:rPr>
                <w:rFonts w:ascii="Times New Roman" w:hAnsi="Times New Roman"/>
              </w:rPr>
              <w:t>за</w:t>
            </w:r>
            <w:proofErr w:type="spellEnd"/>
            <w:proofErr w:type="gramEnd"/>
            <w:r>
              <w:rPr>
                <w:rFonts w:ascii="Times New Roman" w:hAnsi="Times New Roman"/>
              </w:rPr>
              <w:t xml:space="preserve"> </w:t>
            </w:r>
            <w:proofErr w:type="spellStart"/>
            <w:r>
              <w:rPr>
                <w:rFonts w:ascii="Times New Roman" w:hAnsi="Times New Roman"/>
              </w:rPr>
              <w:t>привредне-пословне</w:t>
            </w:r>
            <w:proofErr w:type="spellEnd"/>
            <w:r>
              <w:rPr>
                <w:rFonts w:ascii="Times New Roman" w:hAnsi="Times New Roman"/>
              </w:rPr>
              <w:t xml:space="preserve"> и </w:t>
            </w:r>
            <w:proofErr w:type="spellStart"/>
            <w:r>
              <w:rPr>
                <w:rFonts w:ascii="Times New Roman" w:hAnsi="Times New Roman"/>
              </w:rPr>
              <w:t>објекте</w:t>
            </w:r>
            <w:proofErr w:type="spellEnd"/>
            <w:r>
              <w:rPr>
                <w:rFonts w:ascii="Times New Roman" w:hAnsi="Times New Roman"/>
              </w:rPr>
              <w:t xml:space="preserve"> </w:t>
            </w:r>
            <w:proofErr w:type="spellStart"/>
            <w:r>
              <w:rPr>
                <w:rFonts w:ascii="Times New Roman" w:hAnsi="Times New Roman"/>
              </w:rPr>
              <w:t>друштв</w:t>
            </w:r>
            <w:proofErr w:type="spellEnd"/>
            <w:r>
              <w:rPr>
                <w:rFonts w:ascii="Times New Roman" w:hAnsi="Times New Roman"/>
              </w:rPr>
              <w:t xml:space="preserve">. </w:t>
            </w:r>
            <w:proofErr w:type="spellStart"/>
            <w:r>
              <w:rPr>
                <w:rFonts w:ascii="Times New Roman" w:hAnsi="Times New Roman"/>
              </w:rPr>
              <w:t>стандарда</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objekte ekonomiko - afariste dhe të objekteve të standardit shoqëror</w:t>
            </w:r>
          </w:p>
        </w:tc>
        <w:tc>
          <w:tcPr>
            <w:tcW w:w="938"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w:t>
            </w:r>
            <w:r w:rsidR="005C12DA">
              <w:rPr>
                <w:rFonts w:ascii="Times New Roman" w:hAnsi="Times New Roman"/>
                <w:b/>
              </w:rPr>
              <w:t>17</w:t>
            </w:r>
            <w:r>
              <w:rPr>
                <w:rFonts w:ascii="Times New Roman" w:hAnsi="Times New Roman"/>
                <w:b/>
              </w:rPr>
              <w:t>.</w:t>
            </w:r>
            <w:r w:rsidR="005C12DA">
              <w:rPr>
                <w:rFonts w:ascii="Times New Roman" w:hAnsi="Times New Roman"/>
                <w:b/>
              </w:rPr>
              <w:t>5</w:t>
            </w:r>
            <w:r>
              <w:rPr>
                <w:rFonts w:ascii="Times New Roman" w:hAnsi="Times New Roman"/>
                <w:b/>
              </w:rPr>
              <w:t>00,00</w:t>
            </w:r>
          </w:p>
        </w:tc>
      </w:tr>
      <w:tr w:rsidR="00901C49" w:rsidTr="001174C4">
        <w:trPr>
          <w:trHeight w:val="265"/>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4.</w:t>
            </w:r>
          </w:p>
        </w:tc>
        <w:tc>
          <w:tcPr>
            <w:tcW w:w="3652"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помоћне</w:t>
            </w:r>
            <w:proofErr w:type="spellEnd"/>
            <w:r>
              <w:rPr>
                <w:rFonts w:ascii="Times New Roman" w:hAnsi="Times New Roman"/>
              </w:rPr>
              <w:t xml:space="preserve"> </w:t>
            </w:r>
            <w:proofErr w:type="spellStart"/>
            <w:r>
              <w:rPr>
                <w:rFonts w:ascii="Times New Roman" w:hAnsi="Times New Roman"/>
              </w:rPr>
              <w:t>објекте</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rPr>
            </w:pPr>
            <w:r>
              <w:rPr>
                <w:rFonts w:ascii="Times New Roman" w:hAnsi="Times New Roman"/>
                <w:lang w:val="sq-AL"/>
              </w:rPr>
              <w:t>Për objektet ndihmëse</w:t>
            </w:r>
          </w:p>
        </w:tc>
        <w:tc>
          <w:tcPr>
            <w:tcW w:w="938"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w:t>
            </w:r>
            <w:r w:rsidR="005C12DA">
              <w:rPr>
                <w:rFonts w:ascii="Times New Roman" w:hAnsi="Times New Roman"/>
                <w:b/>
              </w:rPr>
              <w:t>20</w:t>
            </w:r>
            <w:r>
              <w:rPr>
                <w:rFonts w:ascii="Times New Roman" w:hAnsi="Times New Roman"/>
                <w:b/>
              </w:rPr>
              <w:t>.000,00</w:t>
            </w:r>
          </w:p>
        </w:tc>
      </w:tr>
      <w:tr w:rsidR="00901C49" w:rsidTr="001174C4">
        <w:trPr>
          <w:trHeight w:val="265"/>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5</w:t>
            </w:r>
          </w:p>
        </w:tc>
        <w:tc>
          <w:tcPr>
            <w:tcW w:w="3652"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инфраструктурне</w:t>
            </w:r>
            <w:proofErr w:type="spellEnd"/>
            <w:r>
              <w:rPr>
                <w:rFonts w:ascii="Times New Roman" w:hAnsi="Times New Roman"/>
              </w:rPr>
              <w:t xml:space="preserve"> </w:t>
            </w:r>
            <w:proofErr w:type="spellStart"/>
            <w:r>
              <w:rPr>
                <w:rFonts w:ascii="Times New Roman" w:hAnsi="Times New Roman"/>
              </w:rPr>
              <w:t>објекте</w:t>
            </w:r>
            <w:proofErr w:type="spellEnd"/>
          </w:p>
          <w:p w:rsidR="00901C49" w:rsidRDefault="00901C49" w:rsidP="001174C4">
            <w:pPr>
              <w:spacing w:after="0" w:line="240" w:lineRule="auto"/>
              <w:rPr>
                <w:rFonts w:ascii="Times New Roman" w:hAnsi="Times New Roman"/>
              </w:rPr>
            </w:pPr>
            <w:proofErr w:type="spellStart"/>
            <w:r>
              <w:rPr>
                <w:rFonts w:ascii="Times New Roman" w:hAnsi="Times New Roman"/>
              </w:rPr>
              <w:t>për</w:t>
            </w:r>
            <w:proofErr w:type="spellEnd"/>
            <w:r>
              <w:rPr>
                <w:rFonts w:ascii="Times New Roman" w:hAnsi="Times New Roman"/>
              </w:rPr>
              <w:t xml:space="preserve"> </w:t>
            </w:r>
            <w:proofErr w:type="spellStart"/>
            <w:r>
              <w:rPr>
                <w:rFonts w:ascii="Times New Roman" w:hAnsi="Times New Roman"/>
              </w:rPr>
              <w:t>objektet</w:t>
            </w:r>
            <w:proofErr w:type="spellEnd"/>
            <w:r>
              <w:rPr>
                <w:rFonts w:ascii="Times New Roman" w:hAnsi="Times New Roman"/>
              </w:rPr>
              <w:t xml:space="preserve"> e </w:t>
            </w:r>
            <w:proofErr w:type="spellStart"/>
            <w:r>
              <w:rPr>
                <w:rFonts w:ascii="Times New Roman" w:hAnsi="Times New Roman"/>
              </w:rPr>
              <w:t>infrastrukturës</w:t>
            </w:r>
            <w:proofErr w:type="spellEnd"/>
          </w:p>
        </w:tc>
        <w:tc>
          <w:tcPr>
            <w:tcW w:w="938"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w:t>
            </w:r>
            <w:r w:rsidR="005C12DA">
              <w:rPr>
                <w:rFonts w:ascii="Times New Roman" w:hAnsi="Times New Roman"/>
                <w:b/>
              </w:rPr>
              <w:t>20</w:t>
            </w:r>
            <w:r>
              <w:rPr>
                <w:rFonts w:ascii="Times New Roman" w:hAnsi="Times New Roman"/>
                <w:b/>
              </w:rPr>
              <w:t>.000,00</w:t>
            </w:r>
          </w:p>
        </w:tc>
      </w:tr>
    </w:tbl>
    <w:p w:rsidR="00901C49" w:rsidRDefault="00901C49" w:rsidP="00901C49">
      <w:pPr>
        <w:spacing w:after="0" w:line="240" w:lineRule="auto"/>
        <w:jc w:val="center"/>
        <w:rPr>
          <w:rFonts w:ascii="Times New Roman" w:hAnsi="Times New Roman"/>
          <w:bCs/>
        </w:rPr>
      </w:pPr>
    </w:p>
    <w:p w:rsidR="00901C49" w:rsidRDefault="00901C49" w:rsidP="00901C49">
      <w:pPr>
        <w:spacing w:after="0" w:line="240" w:lineRule="auto"/>
        <w:jc w:val="center"/>
        <w:rPr>
          <w:rFonts w:ascii="Times New Roman" w:hAnsi="Times New Roman"/>
          <w:bCs/>
          <w:lang w:val="sr-Cyrl-CS"/>
        </w:rPr>
      </w:pPr>
      <w:proofErr w:type="spellStart"/>
      <w:proofErr w:type="gramStart"/>
      <w:r>
        <w:rPr>
          <w:rFonts w:ascii="Times New Roman" w:hAnsi="Times New Roman"/>
          <w:bCs/>
        </w:rPr>
        <w:t>Тарифни</w:t>
      </w:r>
      <w:proofErr w:type="spellEnd"/>
      <w:r>
        <w:rPr>
          <w:rFonts w:ascii="Times New Roman" w:hAnsi="Times New Roman"/>
          <w:bCs/>
        </w:rPr>
        <w:t xml:space="preserve"> </w:t>
      </w:r>
      <w:proofErr w:type="spellStart"/>
      <w:r>
        <w:rPr>
          <w:rFonts w:ascii="Times New Roman" w:hAnsi="Times New Roman"/>
          <w:bCs/>
        </w:rPr>
        <w:t>број</w:t>
      </w:r>
      <w:proofErr w:type="spellEnd"/>
      <w:r>
        <w:rPr>
          <w:rFonts w:ascii="Times New Roman" w:hAnsi="Times New Roman"/>
          <w:bCs/>
        </w:rPr>
        <w:t xml:space="preserve"> -</w:t>
      </w:r>
      <w:r>
        <w:rPr>
          <w:rFonts w:ascii="Times New Roman" w:hAnsi="Times New Roman"/>
          <w:lang w:val="sq-AL"/>
        </w:rPr>
        <w:t xml:space="preserve"> Numri tarifor</w:t>
      </w:r>
      <w:r>
        <w:rPr>
          <w:rFonts w:ascii="Times New Roman" w:hAnsi="Times New Roman"/>
          <w:bCs/>
          <w:lang w:val="sq-AL"/>
        </w:rPr>
        <w:t xml:space="preserve"> 11</w:t>
      </w:r>
      <w:r>
        <w:rPr>
          <w:rFonts w:ascii="Times New Roman" w:hAnsi="Times New Roman"/>
          <w:bCs/>
        </w:rPr>
        <w:t>.</w:t>
      </w:r>
      <w:proofErr w:type="gramEnd"/>
    </w:p>
    <w:p w:rsidR="00901C49" w:rsidRDefault="00901C49" w:rsidP="00901C49">
      <w:pPr>
        <w:spacing w:after="0" w:line="240" w:lineRule="auto"/>
        <w:jc w:val="center"/>
        <w:rPr>
          <w:rFonts w:ascii="Times New Roman" w:hAnsi="Times New Roman"/>
          <w:bCs/>
        </w:rPr>
      </w:pPr>
    </w:p>
    <w:tbl>
      <w:tblPr>
        <w:tblW w:w="4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5905"/>
        <w:gridCol w:w="1504"/>
      </w:tblGrid>
      <w:tr w:rsidR="00901C49" w:rsidTr="001174C4">
        <w:trPr>
          <w:trHeight w:val="231"/>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58"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32"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447"/>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58"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одобрења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пренамену</w:t>
            </w:r>
            <w:proofErr w:type="spellEnd"/>
            <w:r>
              <w:rPr>
                <w:rFonts w:ascii="Times New Roman" w:hAnsi="Times New Roman"/>
              </w:rPr>
              <w:t xml:space="preserve"> </w:t>
            </w:r>
            <w:proofErr w:type="spellStart"/>
            <w:r>
              <w:rPr>
                <w:rFonts w:ascii="Times New Roman" w:hAnsi="Times New Roman"/>
              </w:rPr>
              <w:t>стамбеног</w:t>
            </w:r>
            <w:proofErr w:type="spellEnd"/>
            <w:r>
              <w:rPr>
                <w:rFonts w:ascii="Times New Roman" w:hAnsi="Times New Roman"/>
              </w:rPr>
              <w:t xml:space="preserve"> у </w:t>
            </w:r>
            <w:proofErr w:type="spellStart"/>
            <w:r>
              <w:rPr>
                <w:rFonts w:ascii="Times New Roman" w:hAnsi="Times New Roman"/>
              </w:rPr>
              <w:t>пословни</w:t>
            </w:r>
            <w:proofErr w:type="spellEnd"/>
            <w:r>
              <w:rPr>
                <w:rFonts w:ascii="Times New Roman" w:hAnsi="Times New Roman"/>
              </w:rPr>
              <w:t xml:space="preserve"> </w:t>
            </w:r>
            <w:proofErr w:type="spellStart"/>
            <w:r>
              <w:rPr>
                <w:rFonts w:ascii="Times New Roman" w:hAnsi="Times New Roman"/>
              </w:rPr>
              <w:t>простор</w:t>
            </w:r>
            <w:proofErr w:type="spellEnd"/>
            <w:r>
              <w:rPr>
                <w:rFonts w:ascii="Times New Roman" w:hAnsi="Times New Roman"/>
              </w:rPr>
              <w:t xml:space="preserve"> и </w:t>
            </w:r>
            <w:proofErr w:type="spellStart"/>
            <w:r>
              <w:rPr>
                <w:rFonts w:ascii="Times New Roman" w:hAnsi="Times New Roman"/>
              </w:rPr>
              <w:t>пословни</w:t>
            </w:r>
            <w:proofErr w:type="spellEnd"/>
            <w:r>
              <w:rPr>
                <w:rFonts w:ascii="Times New Roman" w:hAnsi="Times New Roman"/>
              </w:rPr>
              <w:t xml:space="preserve"> у </w:t>
            </w:r>
            <w:proofErr w:type="spellStart"/>
            <w:r>
              <w:rPr>
                <w:rFonts w:ascii="Times New Roman" w:hAnsi="Times New Roman"/>
              </w:rPr>
              <w:t>стамбени</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lëshimin e lejeve për ridestinimin e hapësirës nga ajo banesore në atë afariste dhe anasjelltas</w:t>
            </w:r>
          </w:p>
        </w:tc>
        <w:tc>
          <w:tcPr>
            <w:tcW w:w="932" w:type="pct"/>
            <w:tcBorders>
              <w:top w:val="single" w:sz="4" w:space="0" w:color="auto"/>
              <w:left w:val="single" w:sz="4" w:space="0" w:color="auto"/>
              <w:bottom w:val="single" w:sz="4" w:space="0" w:color="auto"/>
              <w:right w:val="single" w:sz="4" w:space="0" w:color="auto"/>
            </w:tcBorders>
            <w:vAlign w:val="center"/>
            <w:hideMark/>
          </w:tcPr>
          <w:p w:rsidR="00901C49" w:rsidRDefault="005C12DA" w:rsidP="005C12DA">
            <w:pPr>
              <w:spacing w:after="0" w:line="240" w:lineRule="auto"/>
              <w:jc w:val="right"/>
              <w:rPr>
                <w:rFonts w:ascii="Times New Roman" w:hAnsi="Times New Roman"/>
                <w:b/>
                <w:bCs/>
              </w:rPr>
            </w:pPr>
            <w:r>
              <w:rPr>
                <w:rFonts w:ascii="Times New Roman" w:hAnsi="Times New Roman"/>
                <w:b/>
                <w:bCs/>
              </w:rPr>
              <w:t>6</w:t>
            </w:r>
            <w:r w:rsidR="00901C49">
              <w:rPr>
                <w:rFonts w:ascii="Times New Roman" w:hAnsi="Times New Roman"/>
                <w:b/>
                <w:bCs/>
              </w:rPr>
              <w:t>.</w:t>
            </w:r>
            <w:r>
              <w:rPr>
                <w:rFonts w:ascii="Times New Roman" w:hAnsi="Times New Roman"/>
                <w:b/>
                <w:bCs/>
              </w:rPr>
              <w:t>5</w:t>
            </w:r>
            <w:r w:rsidR="00901C49">
              <w:rPr>
                <w:rFonts w:ascii="Times New Roman" w:hAnsi="Times New Roman"/>
                <w:b/>
                <w:bCs/>
              </w:rPr>
              <w:t>00,00</w:t>
            </w:r>
          </w:p>
        </w:tc>
      </w:tr>
      <w:tr w:rsidR="00901C49" w:rsidTr="001174C4">
        <w:trPr>
          <w:trHeight w:val="231"/>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58"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доношење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исељење</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стана</w:t>
            </w:r>
            <w:proofErr w:type="spellEnd"/>
          </w:p>
          <w:p w:rsidR="00901C49" w:rsidRPr="00901C49" w:rsidRDefault="00901C49" w:rsidP="001174C4">
            <w:pPr>
              <w:spacing w:after="0" w:line="240" w:lineRule="auto"/>
              <w:rPr>
                <w:rFonts w:ascii="Times New Roman" w:hAnsi="Times New Roman"/>
                <w:lang w:val="de-AT"/>
              </w:rPr>
            </w:pPr>
            <w:r>
              <w:rPr>
                <w:rFonts w:ascii="Times New Roman" w:hAnsi="Times New Roman"/>
                <w:lang w:val="sq-AL"/>
              </w:rPr>
              <w:t>Për miratimin e aktvendimit për shpërngulje nga banesa</w:t>
            </w:r>
          </w:p>
        </w:tc>
        <w:tc>
          <w:tcPr>
            <w:tcW w:w="932"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t>6.</w:t>
            </w:r>
            <w:r w:rsidR="005C12DA">
              <w:rPr>
                <w:rFonts w:ascii="Times New Roman" w:hAnsi="Times New Roman"/>
                <w:b/>
                <w:bCs/>
              </w:rPr>
              <w:t>5</w:t>
            </w:r>
            <w:r>
              <w:rPr>
                <w:rFonts w:ascii="Times New Roman" w:hAnsi="Times New Roman"/>
                <w:b/>
                <w:bCs/>
              </w:rPr>
              <w:t>00,00</w:t>
            </w:r>
          </w:p>
        </w:tc>
      </w:tr>
      <w:tr w:rsidR="00901C49" w:rsidTr="001174C4">
        <w:trPr>
          <w:trHeight w:val="231"/>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58"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lang w:val="sq-AL"/>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уверења</w:t>
            </w:r>
            <w:proofErr w:type="spellEnd"/>
            <w:r>
              <w:rPr>
                <w:rFonts w:ascii="Times New Roman" w:hAnsi="Times New Roman"/>
                <w:lang w:val="sq-AL"/>
              </w:rPr>
              <w:t xml:space="preserve"> </w:t>
            </w:r>
          </w:p>
          <w:p w:rsidR="00901C49" w:rsidRDefault="00901C49" w:rsidP="001174C4">
            <w:pPr>
              <w:spacing w:after="0" w:line="240" w:lineRule="auto"/>
              <w:rPr>
                <w:rFonts w:ascii="Times New Roman" w:hAnsi="Times New Roman"/>
              </w:rPr>
            </w:pPr>
            <w:r>
              <w:rPr>
                <w:rFonts w:ascii="Times New Roman" w:hAnsi="Times New Roman"/>
                <w:lang w:val="sq-AL"/>
              </w:rPr>
              <w:t>Për lëshimin e çertifikatave</w:t>
            </w:r>
          </w:p>
        </w:tc>
        <w:tc>
          <w:tcPr>
            <w:tcW w:w="932"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3.</w:t>
            </w:r>
            <w:r w:rsidR="005C12DA">
              <w:rPr>
                <w:rFonts w:ascii="Times New Roman" w:hAnsi="Times New Roman"/>
                <w:b/>
              </w:rPr>
              <w:t>3</w:t>
            </w:r>
            <w:r>
              <w:rPr>
                <w:rFonts w:ascii="Times New Roman" w:hAnsi="Times New Roman"/>
                <w:b/>
              </w:rPr>
              <w:t>00,00</w:t>
            </w:r>
          </w:p>
        </w:tc>
      </w:tr>
    </w:tbl>
    <w:p w:rsidR="00901C49" w:rsidRDefault="00901C49" w:rsidP="00901C49">
      <w:pPr>
        <w:spacing w:after="0" w:line="240" w:lineRule="auto"/>
        <w:jc w:val="center"/>
        <w:rPr>
          <w:rFonts w:ascii="Times New Roman" w:hAnsi="Times New Roman"/>
          <w:bCs/>
        </w:rPr>
      </w:pPr>
    </w:p>
    <w:p w:rsidR="00901C49" w:rsidRDefault="00901C49" w:rsidP="00901C49">
      <w:pPr>
        <w:spacing w:after="0" w:line="240" w:lineRule="auto"/>
        <w:jc w:val="center"/>
        <w:rPr>
          <w:rFonts w:ascii="Times New Roman" w:hAnsi="Times New Roman"/>
          <w:bCs/>
        </w:rPr>
      </w:pPr>
      <w:proofErr w:type="spellStart"/>
      <w:proofErr w:type="gramStart"/>
      <w:r>
        <w:rPr>
          <w:rFonts w:ascii="Times New Roman" w:hAnsi="Times New Roman"/>
          <w:bCs/>
        </w:rPr>
        <w:t>Тарифни</w:t>
      </w:r>
      <w:proofErr w:type="spellEnd"/>
      <w:r>
        <w:rPr>
          <w:rFonts w:ascii="Times New Roman" w:hAnsi="Times New Roman"/>
          <w:bCs/>
        </w:rPr>
        <w:t xml:space="preserve"> </w:t>
      </w:r>
      <w:proofErr w:type="spellStart"/>
      <w:r>
        <w:rPr>
          <w:rFonts w:ascii="Times New Roman" w:hAnsi="Times New Roman"/>
          <w:bCs/>
        </w:rPr>
        <w:t>број</w:t>
      </w:r>
      <w:proofErr w:type="spellEnd"/>
      <w:r>
        <w:rPr>
          <w:rFonts w:ascii="Times New Roman" w:hAnsi="Times New Roman"/>
          <w:bCs/>
        </w:rPr>
        <w:t xml:space="preserve"> -</w:t>
      </w:r>
      <w:r>
        <w:rPr>
          <w:rFonts w:ascii="Times New Roman" w:hAnsi="Times New Roman"/>
          <w:lang w:val="sq-AL"/>
        </w:rPr>
        <w:t xml:space="preserve"> Numri tarifor</w:t>
      </w:r>
      <w:r>
        <w:rPr>
          <w:rFonts w:ascii="Times New Roman" w:hAnsi="Times New Roman"/>
          <w:bCs/>
          <w:lang w:val="sq-AL"/>
        </w:rPr>
        <w:t xml:space="preserve"> </w:t>
      </w:r>
      <w:r>
        <w:rPr>
          <w:rFonts w:ascii="Times New Roman" w:hAnsi="Times New Roman"/>
          <w:bCs/>
          <w:lang w:val="sr-Cyrl-CS"/>
        </w:rPr>
        <w:t>1</w:t>
      </w:r>
      <w:r>
        <w:rPr>
          <w:rFonts w:ascii="Times New Roman" w:hAnsi="Times New Roman"/>
          <w:bCs/>
          <w:lang w:val="sq-AL"/>
        </w:rPr>
        <w:t>2</w:t>
      </w:r>
      <w:r>
        <w:rPr>
          <w:rFonts w:ascii="Times New Roman" w:hAnsi="Times New Roman"/>
          <w:bCs/>
        </w:rPr>
        <w:t>.</w:t>
      </w:r>
      <w:proofErr w:type="gramEnd"/>
    </w:p>
    <w:p w:rsidR="00901C49" w:rsidRDefault="00901C49" w:rsidP="00901C49">
      <w:pPr>
        <w:spacing w:after="0" w:line="240" w:lineRule="auto"/>
        <w:jc w:val="center"/>
        <w:rPr>
          <w:rFonts w:ascii="Times New Roman" w:hAnsi="Times New Roman"/>
          <w:bCs/>
        </w:rPr>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5820"/>
        <w:gridCol w:w="1549"/>
      </w:tblGrid>
      <w:tr w:rsidR="00901C49" w:rsidTr="001174C4">
        <w:trPr>
          <w:trHeight w:val="231"/>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25"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65"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474"/>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25"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proofErr w:type="gramStart"/>
            <w:r>
              <w:rPr>
                <w:rFonts w:ascii="Times New Roman" w:hAnsi="Times New Roman"/>
              </w:rPr>
              <w:t>за</w:t>
            </w:r>
            <w:proofErr w:type="spellEnd"/>
            <w:proofErr w:type="gram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одобрења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постављање</w:t>
            </w:r>
            <w:proofErr w:type="spellEnd"/>
            <w:r>
              <w:rPr>
                <w:rFonts w:ascii="Times New Roman" w:hAnsi="Times New Roman"/>
              </w:rPr>
              <w:t xml:space="preserve"> </w:t>
            </w:r>
            <w:proofErr w:type="spellStart"/>
            <w:r>
              <w:rPr>
                <w:rFonts w:ascii="Times New Roman" w:hAnsi="Times New Roman"/>
              </w:rPr>
              <w:t>столова</w:t>
            </w:r>
            <w:proofErr w:type="spellEnd"/>
            <w:r>
              <w:rPr>
                <w:rFonts w:ascii="Times New Roman" w:hAnsi="Times New Roman"/>
              </w:rPr>
              <w:t xml:space="preserve"> и  </w:t>
            </w:r>
            <w:proofErr w:type="spellStart"/>
            <w:r>
              <w:rPr>
                <w:rFonts w:ascii="Times New Roman" w:hAnsi="Times New Roman"/>
              </w:rPr>
              <w:t>уличних</w:t>
            </w:r>
            <w:proofErr w:type="spellEnd"/>
            <w:r>
              <w:rPr>
                <w:rFonts w:ascii="Times New Roman" w:hAnsi="Times New Roman"/>
              </w:rPr>
              <w:t xml:space="preserve"> </w:t>
            </w:r>
            <w:proofErr w:type="spellStart"/>
            <w:r>
              <w:rPr>
                <w:rFonts w:ascii="Times New Roman" w:hAnsi="Times New Roman"/>
              </w:rPr>
              <w:t>тезги</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продају</w:t>
            </w:r>
            <w:proofErr w:type="spellEnd"/>
            <w:r>
              <w:rPr>
                <w:rFonts w:ascii="Times New Roman" w:hAnsi="Times New Roman"/>
              </w:rPr>
              <w:t xml:space="preserve"> </w:t>
            </w:r>
            <w:proofErr w:type="spellStart"/>
            <w:r>
              <w:rPr>
                <w:rFonts w:ascii="Times New Roman" w:hAnsi="Times New Roman"/>
              </w:rPr>
              <w:t>честитки</w:t>
            </w:r>
            <w:proofErr w:type="spellEnd"/>
            <w:r>
              <w:rPr>
                <w:rFonts w:ascii="Times New Roman" w:hAnsi="Times New Roman"/>
              </w:rPr>
              <w:t xml:space="preserve">, </w:t>
            </w:r>
            <w:proofErr w:type="spellStart"/>
            <w:r>
              <w:rPr>
                <w:rFonts w:ascii="Times New Roman" w:hAnsi="Times New Roman"/>
              </w:rPr>
              <w:t>бижутерија</w:t>
            </w:r>
            <w:proofErr w:type="spellEnd"/>
            <w:r>
              <w:rPr>
                <w:rFonts w:ascii="Times New Roman" w:hAnsi="Times New Roman"/>
              </w:rPr>
              <w:t xml:space="preserve">, </w:t>
            </w:r>
            <w:proofErr w:type="spellStart"/>
            <w:r>
              <w:rPr>
                <w:rFonts w:ascii="Times New Roman" w:hAnsi="Times New Roman"/>
              </w:rPr>
              <w:t>лутрије</w:t>
            </w:r>
            <w:proofErr w:type="spellEnd"/>
            <w:r>
              <w:rPr>
                <w:rFonts w:ascii="Times New Roman" w:hAnsi="Times New Roman"/>
              </w:rPr>
              <w:t xml:space="preserve">, </w:t>
            </w:r>
            <w:proofErr w:type="spellStart"/>
            <w:r>
              <w:rPr>
                <w:rFonts w:ascii="Times New Roman" w:hAnsi="Times New Roman"/>
              </w:rPr>
              <w:t>сладоледа</w:t>
            </w:r>
            <w:proofErr w:type="spellEnd"/>
            <w:r>
              <w:rPr>
                <w:rFonts w:ascii="Times New Roman" w:hAnsi="Times New Roman"/>
              </w:rPr>
              <w:t xml:space="preserve"> и </w:t>
            </w:r>
            <w:proofErr w:type="spellStart"/>
            <w:r>
              <w:rPr>
                <w:rFonts w:ascii="Times New Roman" w:hAnsi="Times New Roman"/>
              </w:rPr>
              <w:t>др</w:t>
            </w:r>
            <w:proofErr w:type="spellEnd"/>
            <w:r>
              <w:rPr>
                <w:rFonts w:ascii="Times New Roman" w:hAnsi="Times New Roman"/>
              </w:rPr>
              <w:t>.</w:t>
            </w:r>
          </w:p>
          <w:p w:rsidR="00901C49" w:rsidRDefault="00901C49" w:rsidP="001174C4">
            <w:pPr>
              <w:spacing w:after="0" w:line="240" w:lineRule="auto"/>
              <w:rPr>
                <w:rFonts w:ascii="Times New Roman" w:hAnsi="Times New Roman"/>
              </w:rPr>
            </w:pPr>
            <w:r>
              <w:rPr>
                <w:rFonts w:ascii="Times New Roman" w:hAnsi="Times New Roman"/>
                <w:lang w:val="sq-AL"/>
              </w:rPr>
              <w:t>Për lëshimin e lejeve për vendosjen e tavolinave dhe të tezgave të rrugës për shitjen e uratave, bizhuterisë, llotarisë, akulloreve dhe të tjera</w:t>
            </w:r>
          </w:p>
        </w:tc>
        <w:tc>
          <w:tcPr>
            <w:tcW w:w="965"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2.</w:t>
            </w:r>
            <w:r w:rsidR="005C12DA">
              <w:rPr>
                <w:rFonts w:ascii="Times New Roman" w:hAnsi="Times New Roman"/>
                <w:b/>
              </w:rPr>
              <w:t>5</w:t>
            </w:r>
            <w:r>
              <w:rPr>
                <w:rFonts w:ascii="Times New Roman" w:hAnsi="Times New Roman"/>
                <w:b/>
              </w:rPr>
              <w:t>00,00</w:t>
            </w:r>
          </w:p>
        </w:tc>
      </w:tr>
      <w:tr w:rsidR="00901C49" w:rsidTr="001174C4">
        <w:trPr>
          <w:trHeight w:val="220"/>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25"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постављање</w:t>
            </w:r>
            <w:proofErr w:type="spellEnd"/>
            <w:r>
              <w:rPr>
                <w:rFonts w:ascii="Times New Roman" w:hAnsi="Times New Roman"/>
              </w:rPr>
              <w:t xml:space="preserve"> </w:t>
            </w:r>
            <w:proofErr w:type="spellStart"/>
            <w:r>
              <w:rPr>
                <w:rFonts w:ascii="Times New Roman" w:hAnsi="Times New Roman"/>
              </w:rPr>
              <w:t>рекламног</w:t>
            </w:r>
            <w:proofErr w:type="spellEnd"/>
            <w:r>
              <w:rPr>
                <w:rFonts w:ascii="Times New Roman" w:hAnsi="Times New Roman"/>
              </w:rPr>
              <w:t xml:space="preserve"> </w:t>
            </w:r>
            <w:proofErr w:type="spellStart"/>
            <w:r>
              <w:rPr>
                <w:rFonts w:ascii="Times New Roman" w:hAnsi="Times New Roman"/>
              </w:rPr>
              <w:t>паноа</w:t>
            </w:r>
            <w:proofErr w:type="spellEnd"/>
            <w:r>
              <w:rPr>
                <w:rFonts w:ascii="Times New Roman" w:hAnsi="Times New Roman"/>
              </w:rPr>
              <w:t xml:space="preserve">  и </w:t>
            </w:r>
            <w:proofErr w:type="spellStart"/>
            <w:r>
              <w:rPr>
                <w:rFonts w:ascii="Times New Roman" w:hAnsi="Times New Roman"/>
              </w:rPr>
              <w:t>билборда</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vendosjen e panove reklamuese dhe të bilbordëve</w:t>
            </w:r>
          </w:p>
        </w:tc>
        <w:tc>
          <w:tcPr>
            <w:tcW w:w="965"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2.</w:t>
            </w:r>
            <w:r w:rsidR="005C12DA">
              <w:rPr>
                <w:rFonts w:ascii="Times New Roman" w:hAnsi="Times New Roman"/>
                <w:b/>
              </w:rPr>
              <w:t>5</w:t>
            </w:r>
            <w:r>
              <w:rPr>
                <w:rFonts w:ascii="Times New Roman" w:hAnsi="Times New Roman"/>
                <w:b/>
              </w:rPr>
              <w:t>00,00</w:t>
            </w:r>
          </w:p>
        </w:tc>
      </w:tr>
      <w:tr w:rsidR="00901C49" w:rsidTr="001174C4">
        <w:trPr>
          <w:trHeight w:val="457"/>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25"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одобрења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запремање</w:t>
            </w:r>
            <w:proofErr w:type="spellEnd"/>
            <w:r>
              <w:rPr>
                <w:rFonts w:ascii="Times New Roman" w:hAnsi="Times New Roman"/>
              </w:rPr>
              <w:t xml:space="preserve"> </w:t>
            </w:r>
            <w:proofErr w:type="spellStart"/>
            <w:r>
              <w:rPr>
                <w:rFonts w:ascii="Times New Roman" w:hAnsi="Times New Roman"/>
              </w:rPr>
              <w:t>јавне</w:t>
            </w:r>
            <w:proofErr w:type="spellEnd"/>
            <w:r>
              <w:rPr>
                <w:rFonts w:ascii="Times New Roman" w:hAnsi="Times New Roman"/>
              </w:rPr>
              <w:t xml:space="preserve"> </w:t>
            </w:r>
            <w:proofErr w:type="spellStart"/>
            <w:r>
              <w:rPr>
                <w:rFonts w:ascii="Times New Roman" w:hAnsi="Times New Roman"/>
              </w:rPr>
              <w:t>површине</w:t>
            </w:r>
            <w:proofErr w:type="spellEnd"/>
            <w:r>
              <w:rPr>
                <w:rFonts w:ascii="Times New Roman" w:hAnsi="Times New Roman"/>
              </w:rPr>
              <w:t xml:space="preserve"> у </w:t>
            </w:r>
            <w:proofErr w:type="spellStart"/>
            <w:r>
              <w:rPr>
                <w:rFonts w:ascii="Times New Roman" w:hAnsi="Times New Roman"/>
              </w:rPr>
              <w:t>пословне</w:t>
            </w:r>
            <w:proofErr w:type="spellEnd"/>
            <w:r>
              <w:rPr>
                <w:rFonts w:ascii="Times New Roman" w:hAnsi="Times New Roman"/>
              </w:rPr>
              <w:t xml:space="preserve"> </w:t>
            </w:r>
            <w:proofErr w:type="spellStart"/>
            <w:r>
              <w:rPr>
                <w:rFonts w:ascii="Times New Roman" w:hAnsi="Times New Roman"/>
              </w:rPr>
              <w:t>сврхе</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lëshimin e lejeve për zënien e sipërfaqeve publike për qëllime  afarist</w:t>
            </w:r>
          </w:p>
        </w:tc>
        <w:tc>
          <w:tcPr>
            <w:tcW w:w="965" w:type="pct"/>
            <w:tcBorders>
              <w:top w:val="single" w:sz="4" w:space="0" w:color="auto"/>
              <w:left w:val="single" w:sz="4" w:space="0" w:color="auto"/>
              <w:bottom w:val="single" w:sz="4" w:space="0" w:color="auto"/>
              <w:right w:val="single" w:sz="4" w:space="0" w:color="auto"/>
            </w:tcBorders>
            <w:vAlign w:val="center"/>
            <w:hideMark/>
          </w:tcPr>
          <w:p w:rsidR="00901C49" w:rsidRDefault="005C12DA" w:rsidP="005C12DA">
            <w:pPr>
              <w:spacing w:after="0" w:line="240" w:lineRule="auto"/>
              <w:jc w:val="right"/>
              <w:rPr>
                <w:rFonts w:ascii="Times New Roman" w:hAnsi="Times New Roman"/>
                <w:b/>
              </w:rPr>
            </w:pPr>
            <w:r>
              <w:rPr>
                <w:rFonts w:ascii="Times New Roman" w:hAnsi="Times New Roman"/>
                <w:b/>
              </w:rPr>
              <w:t xml:space="preserve">     6.0</w:t>
            </w:r>
            <w:r w:rsidR="00901C49">
              <w:rPr>
                <w:rFonts w:ascii="Times New Roman" w:hAnsi="Times New Roman"/>
                <w:b/>
              </w:rPr>
              <w:t>00,00</w:t>
            </w:r>
          </w:p>
        </w:tc>
      </w:tr>
      <w:tr w:rsidR="00901C49" w:rsidTr="001174C4">
        <w:trPr>
          <w:trHeight w:val="474"/>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lastRenderedPageBreak/>
              <w:t>4.</w:t>
            </w:r>
          </w:p>
        </w:tc>
        <w:tc>
          <w:tcPr>
            <w:tcW w:w="3625"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lang w:val="sq-AL"/>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r>
              <w:rPr>
                <w:rFonts w:ascii="Times New Roman" w:hAnsi="Times New Roman"/>
                <w:lang w:val="sr-Cyrl-CS"/>
              </w:rPr>
              <w:t>прекопавање улица, тротоара, тргова и свих јавних површина</w:t>
            </w:r>
          </w:p>
          <w:p w:rsidR="00901C49" w:rsidRDefault="00901C49" w:rsidP="001174C4">
            <w:pPr>
              <w:spacing w:after="0" w:line="240" w:lineRule="auto"/>
              <w:rPr>
                <w:rFonts w:ascii="Times New Roman" w:hAnsi="Times New Roman"/>
                <w:lang w:val="sq-AL"/>
              </w:rPr>
            </w:pPr>
            <w:r>
              <w:rPr>
                <w:rFonts w:ascii="Times New Roman" w:hAnsi="Times New Roman"/>
                <w:lang w:val="sq-AL"/>
              </w:rPr>
              <w:t>Për dhënien e aktvendimit mbi mihjen e rrugëve, trotuarit, shesheve dhe të gjitha sipërfaqeve publike</w:t>
            </w:r>
          </w:p>
        </w:tc>
        <w:tc>
          <w:tcPr>
            <w:tcW w:w="965"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sidRPr="00901C49">
              <w:rPr>
                <w:rFonts w:ascii="Times New Roman" w:hAnsi="Times New Roman"/>
                <w:b/>
                <w:lang w:val="sq-AL"/>
              </w:rPr>
              <w:t xml:space="preserve">     </w:t>
            </w:r>
            <w:r>
              <w:rPr>
                <w:rFonts w:ascii="Times New Roman" w:hAnsi="Times New Roman"/>
                <w:b/>
              </w:rPr>
              <w:t>5.</w:t>
            </w:r>
            <w:r w:rsidR="005C12DA">
              <w:rPr>
                <w:rFonts w:ascii="Times New Roman" w:hAnsi="Times New Roman"/>
                <w:b/>
              </w:rPr>
              <w:t>5</w:t>
            </w:r>
            <w:r>
              <w:rPr>
                <w:rFonts w:ascii="Times New Roman" w:hAnsi="Times New Roman"/>
                <w:b/>
              </w:rPr>
              <w:t>00,00</w:t>
            </w:r>
          </w:p>
        </w:tc>
      </w:tr>
      <w:tr w:rsidR="00901C49" w:rsidTr="001174C4">
        <w:trPr>
          <w:trHeight w:val="947"/>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5.</w:t>
            </w:r>
          </w:p>
        </w:tc>
        <w:tc>
          <w:tcPr>
            <w:tcW w:w="3625"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држање</w:t>
            </w:r>
            <w:proofErr w:type="spellEnd"/>
            <w:r>
              <w:rPr>
                <w:rFonts w:ascii="Times New Roman" w:hAnsi="Times New Roman"/>
              </w:rPr>
              <w:t xml:space="preserve"> </w:t>
            </w:r>
            <w:proofErr w:type="spellStart"/>
            <w:r>
              <w:rPr>
                <w:rFonts w:ascii="Times New Roman" w:hAnsi="Times New Roman"/>
              </w:rPr>
              <w:t>музике</w:t>
            </w:r>
            <w:proofErr w:type="spellEnd"/>
            <w:r>
              <w:rPr>
                <w:rFonts w:ascii="Times New Roman" w:hAnsi="Times New Roman"/>
              </w:rPr>
              <w:t xml:space="preserve"> </w:t>
            </w:r>
            <w:proofErr w:type="spellStart"/>
            <w:r>
              <w:rPr>
                <w:rFonts w:ascii="Times New Roman" w:hAnsi="Times New Roman"/>
              </w:rPr>
              <w:t>уживо</w:t>
            </w:r>
            <w:proofErr w:type="spellEnd"/>
            <w:r>
              <w:rPr>
                <w:rFonts w:ascii="Times New Roman" w:hAnsi="Times New Roman"/>
              </w:rPr>
              <w:t xml:space="preserve"> и </w:t>
            </w:r>
            <w:proofErr w:type="spellStart"/>
            <w:r>
              <w:rPr>
                <w:rFonts w:ascii="Times New Roman" w:hAnsi="Times New Roman"/>
              </w:rPr>
              <w:t>одређивања</w:t>
            </w:r>
            <w:proofErr w:type="spellEnd"/>
            <w:r>
              <w:rPr>
                <w:rFonts w:ascii="Times New Roman" w:hAnsi="Times New Roman"/>
              </w:rPr>
              <w:t xml:space="preserve"> </w:t>
            </w:r>
            <w:proofErr w:type="spellStart"/>
            <w:r>
              <w:rPr>
                <w:rFonts w:ascii="Times New Roman" w:hAnsi="Times New Roman"/>
              </w:rPr>
              <w:t>радног</w:t>
            </w:r>
            <w:proofErr w:type="spellEnd"/>
            <w:r>
              <w:rPr>
                <w:rFonts w:ascii="Times New Roman" w:hAnsi="Times New Roman"/>
              </w:rPr>
              <w:t xml:space="preserve"> </w:t>
            </w:r>
            <w:proofErr w:type="spellStart"/>
            <w:r>
              <w:rPr>
                <w:rFonts w:ascii="Times New Roman" w:hAnsi="Times New Roman"/>
              </w:rPr>
              <w:t>времена</w:t>
            </w:r>
            <w:proofErr w:type="spellEnd"/>
            <w:r>
              <w:rPr>
                <w:rFonts w:ascii="Times New Roman" w:hAnsi="Times New Roman"/>
              </w:rPr>
              <w:t>:</w:t>
            </w:r>
          </w:p>
          <w:p w:rsidR="00901C49" w:rsidRDefault="00901C49" w:rsidP="001174C4">
            <w:pPr>
              <w:spacing w:after="0" w:line="240" w:lineRule="auto"/>
              <w:rPr>
                <w:rFonts w:ascii="Times New Roman" w:hAnsi="Times New Roman"/>
              </w:rPr>
            </w:pPr>
            <w:r>
              <w:rPr>
                <w:rFonts w:ascii="Times New Roman" w:hAnsi="Times New Roman"/>
                <w:lang w:val="sq-AL"/>
              </w:rPr>
              <w:t>Për dhënien e aktvendimit për mbajtjen e muzikës dhe të caktimit të orarit të punës</w:t>
            </w:r>
          </w:p>
          <w:p w:rsidR="00901C49" w:rsidRDefault="00901C49" w:rsidP="001174C4">
            <w:pPr>
              <w:numPr>
                <w:ilvl w:val="0"/>
                <w:numId w:val="6"/>
              </w:numPr>
              <w:spacing w:after="0" w:line="240" w:lineRule="auto"/>
              <w:ind w:firstLine="0"/>
              <w:rPr>
                <w:rFonts w:ascii="Times New Roman" w:hAnsi="Times New Roman"/>
              </w:rPr>
            </w:pPr>
            <w:proofErr w:type="spellStart"/>
            <w:proofErr w:type="gramStart"/>
            <w:r>
              <w:rPr>
                <w:rFonts w:ascii="Times New Roman" w:hAnsi="Times New Roman"/>
              </w:rPr>
              <w:t>угоститељских</w:t>
            </w:r>
            <w:proofErr w:type="spellEnd"/>
            <w:proofErr w:type="gramEnd"/>
            <w:r>
              <w:rPr>
                <w:rFonts w:ascii="Times New Roman" w:hAnsi="Times New Roman"/>
              </w:rPr>
              <w:t xml:space="preserve"> </w:t>
            </w:r>
            <w:proofErr w:type="spellStart"/>
            <w:r>
              <w:rPr>
                <w:rFonts w:ascii="Times New Roman" w:hAnsi="Times New Roman"/>
              </w:rPr>
              <w:t>објеката</w:t>
            </w:r>
            <w:proofErr w:type="spellEnd"/>
            <w:r>
              <w:rPr>
                <w:rFonts w:ascii="Times New Roman" w:hAnsi="Times New Roman"/>
              </w:rPr>
              <w:t xml:space="preserve"> – </w:t>
            </w:r>
            <w:proofErr w:type="spellStart"/>
            <w:r>
              <w:rPr>
                <w:rFonts w:ascii="Times New Roman" w:hAnsi="Times New Roman"/>
              </w:rPr>
              <w:t>хотела</w:t>
            </w:r>
            <w:proofErr w:type="spellEnd"/>
            <w:r>
              <w:rPr>
                <w:rFonts w:ascii="Times New Roman" w:hAnsi="Times New Roman"/>
              </w:rPr>
              <w:t xml:space="preserve">, </w:t>
            </w:r>
            <w:proofErr w:type="spellStart"/>
            <w:r>
              <w:rPr>
                <w:rFonts w:ascii="Times New Roman" w:hAnsi="Times New Roman"/>
              </w:rPr>
              <w:t>мотела</w:t>
            </w:r>
            <w:proofErr w:type="spellEnd"/>
            <w:r>
              <w:rPr>
                <w:rFonts w:ascii="Times New Roman" w:hAnsi="Times New Roman"/>
              </w:rPr>
              <w:t xml:space="preserve"> и </w:t>
            </w:r>
            <w:proofErr w:type="spellStart"/>
            <w:r>
              <w:rPr>
                <w:rFonts w:ascii="Times New Roman" w:hAnsi="Times New Roman"/>
              </w:rPr>
              <w:t>сл</w:t>
            </w:r>
            <w:proofErr w:type="spellEnd"/>
            <w:r>
              <w:rPr>
                <w:rFonts w:ascii="Times New Roman" w:hAnsi="Times New Roman"/>
              </w:rPr>
              <w:t>.</w:t>
            </w:r>
          </w:p>
          <w:p w:rsidR="00901C49" w:rsidRDefault="00901C49" w:rsidP="001174C4">
            <w:pPr>
              <w:spacing w:after="0" w:line="240" w:lineRule="auto"/>
              <w:ind w:left="360"/>
              <w:rPr>
                <w:rFonts w:ascii="Times New Roman" w:hAnsi="Times New Roman"/>
              </w:rPr>
            </w:pPr>
            <w:r>
              <w:rPr>
                <w:rFonts w:ascii="Times New Roman" w:hAnsi="Times New Roman"/>
                <w:lang w:val="sq-AL"/>
              </w:rPr>
              <w:t xml:space="preserve">        të objekteve hoteliere-hotele, motele dhe të ngjajshme</w:t>
            </w:r>
          </w:p>
          <w:p w:rsidR="00901C49" w:rsidRDefault="00901C49" w:rsidP="001174C4">
            <w:pPr>
              <w:numPr>
                <w:ilvl w:val="0"/>
                <w:numId w:val="6"/>
              </w:numPr>
              <w:spacing w:after="0" w:line="240" w:lineRule="auto"/>
              <w:ind w:firstLine="0"/>
              <w:rPr>
                <w:rFonts w:ascii="Times New Roman" w:hAnsi="Times New Roman"/>
              </w:rPr>
            </w:pPr>
            <w:proofErr w:type="spellStart"/>
            <w:r>
              <w:rPr>
                <w:rFonts w:ascii="Times New Roman" w:hAnsi="Times New Roman"/>
              </w:rPr>
              <w:t>остали</w:t>
            </w:r>
            <w:proofErr w:type="spellEnd"/>
            <w:r>
              <w:rPr>
                <w:rFonts w:ascii="Times New Roman" w:hAnsi="Times New Roman"/>
              </w:rPr>
              <w:t xml:space="preserve"> </w:t>
            </w:r>
            <w:proofErr w:type="spellStart"/>
            <w:r>
              <w:rPr>
                <w:rFonts w:ascii="Times New Roman" w:hAnsi="Times New Roman"/>
              </w:rPr>
              <w:t>угоститељски</w:t>
            </w:r>
            <w:proofErr w:type="spellEnd"/>
            <w:r>
              <w:rPr>
                <w:rFonts w:ascii="Times New Roman" w:hAnsi="Times New Roman"/>
              </w:rPr>
              <w:t xml:space="preserve"> </w:t>
            </w:r>
            <w:proofErr w:type="spellStart"/>
            <w:r>
              <w:rPr>
                <w:rFonts w:ascii="Times New Roman" w:hAnsi="Times New Roman"/>
              </w:rPr>
              <w:t>објекти</w:t>
            </w:r>
            <w:proofErr w:type="spellEnd"/>
            <w:r>
              <w:rPr>
                <w:rFonts w:ascii="Times New Roman" w:hAnsi="Times New Roman"/>
              </w:rPr>
              <w:t xml:space="preserve"> (</w:t>
            </w:r>
            <w:proofErr w:type="spellStart"/>
            <w:r>
              <w:rPr>
                <w:rFonts w:ascii="Times New Roman" w:hAnsi="Times New Roman"/>
              </w:rPr>
              <w:t>индивидуални</w:t>
            </w:r>
            <w:proofErr w:type="spellEnd"/>
            <w:r>
              <w:rPr>
                <w:rFonts w:ascii="Times New Roman" w:hAnsi="Times New Roman"/>
              </w:rPr>
              <w:t>)</w:t>
            </w:r>
          </w:p>
          <w:p w:rsidR="00901C49" w:rsidRDefault="00901C49" w:rsidP="001174C4">
            <w:pPr>
              <w:spacing w:after="0" w:line="240" w:lineRule="auto"/>
              <w:ind w:left="360"/>
              <w:rPr>
                <w:rFonts w:ascii="Times New Roman" w:hAnsi="Times New Roman"/>
              </w:rPr>
            </w:pPr>
            <w:r>
              <w:rPr>
                <w:rFonts w:ascii="Times New Roman" w:hAnsi="Times New Roman"/>
                <w:lang w:val="sq-AL"/>
              </w:rPr>
              <w:t xml:space="preserve">        të objekteve të tjera hoteliere ( individuale)</w:t>
            </w:r>
          </w:p>
        </w:tc>
        <w:tc>
          <w:tcPr>
            <w:tcW w:w="965" w:type="pct"/>
            <w:tcBorders>
              <w:top w:val="single" w:sz="4" w:space="0" w:color="auto"/>
              <w:left w:val="single" w:sz="4" w:space="0" w:color="auto"/>
              <w:bottom w:val="single" w:sz="4" w:space="0" w:color="auto"/>
              <w:right w:val="single" w:sz="4" w:space="0" w:color="auto"/>
            </w:tcBorders>
            <w:vAlign w:val="center"/>
          </w:tcPr>
          <w:p w:rsidR="00901C49" w:rsidRDefault="00901C49" w:rsidP="001174C4">
            <w:pPr>
              <w:spacing w:after="0" w:line="240" w:lineRule="auto"/>
              <w:jc w:val="right"/>
              <w:rPr>
                <w:rFonts w:ascii="Times New Roman" w:hAnsi="Times New Roman"/>
                <w:b/>
              </w:rPr>
            </w:pPr>
          </w:p>
          <w:p w:rsidR="00901C49" w:rsidRDefault="00901C49" w:rsidP="001174C4">
            <w:pPr>
              <w:spacing w:after="0" w:line="240" w:lineRule="auto"/>
              <w:jc w:val="right"/>
              <w:rPr>
                <w:rFonts w:ascii="Times New Roman" w:hAnsi="Times New Roman"/>
                <w:b/>
              </w:rPr>
            </w:pPr>
          </w:p>
          <w:p w:rsidR="00901C49" w:rsidRDefault="00901C49" w:rsidP="001174C4">
            <w:pPr>
              <w:spacing w:after="0" w:line="240" w:lineRule="auto"/>
              <w:jc w:val="right"/>
              <w:rPr>
                <w:rFonts w:ascii="Times New Roman" w:hAnsi="Times New Roman"/>
                <w:b/>
              </w:rPr>
            </w:pPr>
          </w:p>
          <w:p w:rsidR="00901C49" w:rsidRDefault="00901C49" w:rsidP="001174C4">
            <w:pPr>
              <w:spacing w:after="0" w:line="240" w:lineRule="auto"/>
              <w:jc w:val="right"/>
              <w:rPr>
                <w:rFonts w:ascii="Times New Roman" w:hAnsi="Times New Roman"/>
                <w:b/>
              </w:rPr>
            </w:pPr>
          </w:p>
          <w:p w:rsidR="00901C49" w:rsidRDefault="00901C49" w:rsidP="001174C4">
            <w:pPr>
              <w:spacing w:after="0" w:line="240" w:lineRule="auto"/>
              <w:jc w:val="right"/>
              <w:rPr>
                <w:rFonts w:ascii="Times New Roman" w:hAnsi="Times New Roman"/>
                <w:b/>
              </w:rPr>
            </w:pPr>
            <w:r>
              <w:rPr>
                <w:rFonts w:ascii="Times New Roman" w:hAnsi="Times New Roman"/>
                <w:b/>
              </w:rPr>
              <w:t xml:space="preserve">   4.</w:t>
            </w:r>
            <w:r w:rsidR="005C12DA">
              <w:rPr>
                <w:rFonts w:ascii="Times New Roman" w:hAnsi="Times New Roman"/>
                <w:b/>
              </w:rPr>
              <w:t>5</w:t>
            </w:r>
            <w:r>
              <w:rPr>
                <w:rFonts w:ascii="Times New Roman" w:hAnsi="Times New Roman"/>
                <w:b/>
              </w:rPr>
              <w:t>00,00</w:t>
            </w:r>
          </w:p>
          <w:p w:rsidR="00901C49" w:rsidRDefault="00901C49" w:rsidP="001174C4">
            <w:pPr>
              <w:spacing w:after="0" w:line="240" w:lineRule="auto"/>
              <w:jc w:val="right"/>
              <w:rPr>
                <w:rFonts w:ascii="Times New Roman" w:hAnsi="Times New Roman"/>
                <w:b/>
              </w:rPr>
            </w:pPr>
          </w:p>
          <w:p w:rsidR="00901C49" w:rsidRDefault="00901C49" w:rsidP="001174C4">
            <w:pPr>
              <w:spacing w:after="0" w:line="240" w:lineRule="auto"/>
              <w:jc w:val="right"/>
              <w:rPr>
                <w:rFonts w:ascii="Times New Roman" w:hAnsi="Times New Roman"/>
                <w:b/>
              </w:rPr>
            </w:pPr>
            <w:r>
              <w:rPr>
                <w:rFonts w:ascii="Times New Roman" w:hAnsi="Times New Roman"/>
                <w:b/>
              </w:rPr>
              <w:t xml:space="preserve">  3.</w:t>
            </w:r>
            <w:r w:rsidR="005C12DA">
              <w:rPr>
                <w:rFonts w:ascii="Times New Roman" w:hAnsi="Times New Roman"/>
                <w:b/>
              </w:rPr>
              <w:t>3</w:t>
            </w:r>
            <w:r>
              <w:rPr>
                <w:rFonts w:ascii="Times New Roman" w:hAnsi="Times New Roman"/>
                <w:b/>
              </w:rPr>
              <w:t>00,00</w:t>
            </w:r>
          </w:p>
          <w:p w:rsidR="00901C49" w:rsidRDefault="00901C49" w:rsidP="001174C4">
            <w:pPr>
              <w:spacing w:after="0" w:line="240" w:lineRule="auto"/>
              <w:jc w:val="right"/>
              <w:rPr>
                <w:rFonts w:ascii="Times New Roman" w:hAnsi="Times New Roman"/>
                <w:b/>
              </w:rPr>
            </w:pPr>
          </w:p>
        </w:tc>
      </w:tr>
    </w:tbl>
    <w:p w:rsidR="00901C49" w:rsidRDefault="00901C49" w:rsidP="00901C49">
      <w:pPr>
        <w:spacing w:after="0" w:line="240" w:lineRule="auto"/>
        <w:jc w:val="center"/>
        <w:rPr>
          <w:rFonts w:ascii="Times New Roman" w:hAnsi="Times New Roman"/>
          <w:bCs/>
          <w:lang w:val="sr-Cyrl-CS"/>
        </w:rPr>
      </w:pPr>
    </w:p>
    <w:p w:rsidR="00901C49" w:rsidRDefault="00901C49" w:rsidP="00901C49">
      <w:pPr>
        <w:spacing w:after="0" w:line="240" w:lineRule="auto"/>
        <w:jc w:val="center"/>
        <w:rPr>
          <w:rFonts w:ascii="Times New Roman" w:hAnsi="Times New Roman"/>
          <w:bCs/>
        </w:rPr>
      </w:pPr>
      <w:proofErr w:type="spellStart"/>
      <w:proofErr w:type="gramStart"/>
      <w:r>
        <w:rPr>
          <w:rFonts w:ascii="Times New Roman" w:hAnsi="Times New Roman"/>
          <w:bCs/>
        </w:rPr>
        <w:t>Тарифни</w:t>
      </w:r>
      <w:proofErr w:type="spellEnd"/>
      <w:r>
        <w:rPr>
          <w:rFonts w:ascii="Times New Roman" w:hAnsi="Times New Roman"/>
          <w:bCs/>
        </w:rPr>
        <w:t xml:space="preserve"> </w:t>
      </w:r>
      <w:proofErr w:type="spellStart"/>
      <w:r>
        <w:rPr>
          <w:rFonts w:ascii="Times New Roman" w:hAnsi="Times New Roman"/>
          <w:bCs/>
        </w:rPr>
        <w:t>број</w:t>
      </w:r>
      <w:proofErr w:type="spellEnd"/>
      <w:r>
        <w:rPr>
          <w:rFonts w:ascii="Times New Roman" w:hAnsi="Times New Roman"/>
          <w:bCs/>
        </w:rPr>
        <w:t xml:space="preserve"> -</w:t>
      </w:r>
      <w:r>
        <w:rPr>
          <w:rFonts w:ascii="Times New Roman" w:hAnsi="Times New Roman"/>
          <w:lang w:val="sq-AL"/>
        </w:rPr>
        <w:t xml:space="preserve"> Numri tarifor</w:t>
      </w:r>
      <w:r>
        <w:rPr>
          <w:rFonts w:ascii="Times New Roman" w:hAnsi="Times New Roman"/>
          <w:bCs/>
        </w:rPr>
        <w:t xml:space="preserve"> 13.</w:t>
      </w:r>
      <w:proofErr w:type="gramEnd"/>
    </w:p>
    <w:p w:rsidR="00901C49" w:rsidRDefault="00901C49" w:rsidP="00901C49">
      <w:pPr>
        <w:spacing w:after="0" w:line="240" w:lineRule="auto"/>
        <w:jc w:val="center"/>
        <w:rPr>
          <w:rFonts w:ascii="Times New Roman" w:hAnsi="Times New Roman"/>
          <w:bCs/>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77"/>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277"/>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rPr>
            </w:pP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оверу</w:t>
            </w:r>
            <w:proofErr w:type="spellEnd"/>
            <w:r>
              <w:rPr>
                <w:rFonts w:ascii="Times New Roman" w:hAnsi="Times New Roman"/>
              </w:rPr>
              <w:t xml:space="preserve"> </w:t>
            </w:r>
            <w:proofErr w:type="spellStart"/>
            <w:r>
              <w:rPr>
                <w:rFonts w:ascii="Times New Roman" w:hAnsi="Times New Roman"/>
              </w:rPr>
              <w:t>реда</w:t>
            </w:r>
            <w:proofErr w:type="spellEnd"/>
            <w:r>
              <w:rPr>
                <w:rFonts w:ascii="Times New Roman" w:hAnsi="Times New Roman"/>
              </w:rPr>
              <w:t xml:space="preserve"> </w:t>
            </w:r>
            <w:proofErr w:type="spellStart"/>
            <w:r>
              <w:rPr>
                <w:rFonts w:ascii="Times New Roman" w:hAnsi="Times New Roman"/>
              </w:rPr>
              <w:t>вожње</w:t>
            </w:r>
            <w:proofErr w:type="spellEnd"/>
            <w:r>
              <w:rPr>
                <w:rFonts w:ascii="Times New Roman" w:hAnsi="Times New Roman"/>
              </w:rPr>
              <w:t xml:space="preserve"> -</w:t>
            </w:r>
            <w:r>
              <w:rPr>
                <w:rFonts w:ascii="Times New Roman" w:hAnsi="Times New Roman"/>
                <w:lang w:val="sq-AL"/>
              </w:rPr>
              <w:t xml:space="preserve"> Për  verifikimin e orarit të vozitjes</w:t>
            </w:r>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t>7.</w:t>
            </w:r>
            <w:r w:rsidR="005C12DA">
              <w:rPr>
                <w:rFonts w:ascii="Times New Roman" w:hAnsi="Times New Roman"/>
                <w:b/>
                <w:bCs/>
              </w:rPr>
              <w:t>5</w:t>
            </w:r>
            <w:r>
              <w:rPr>
                <w:rFonts w:ascii="Times New Roman" w:hAnsi="Times New Roman"/>
                <w:b/>
                <w:bCs/>
              </w:rPr>
              <w:t>00,00</w:t>
            </w:r>
          </w:p>
        </w:tc>
      </w:tr>
    </w:tbl>
    <w:p w:rsidR="00901C49" w:rsidRDefault="00901C49" w:rsidP="00901C49">
      <w:pPr>
        <w:spacing w:after="0" w:line="240" w:lineRule="auto"/>
        <w:jc w:val="center"/>
        <w:rPr>
          <w:rFonts w:ascii="Times New Roman" w:hAnsi="Times New Roman"/>
          <w:bCs/>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14.</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1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431"/>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решење</w:t>
            </w:r>
            <w:proofErr w:type="spellEnd"/>
            <w:r>
              <w:rPr>
                <w:rFonts w:ascii="Times New Roman" w:hAnsi="Times New Roman"/>
              </w:rPr>
              <w:t xml:space="preserve"> о </w:t>
            </w:r>
            <w:proofErr w:type="spellStart"/>
            <w:r>
              <w:rPr>
                <w:rFonts w:ascii="Times New Roman" w:hAnsi="Times New Roman"/>
              </w:rPr>
              <w:t>утврђивању</w:t>
            </w:r>
            <w:proofErr w:type="spellEnd"/>
            <w:r>
              <w:rPr>
                <w:rFonts w:ascii="Times New Roman" w:hAnsi="Times New Roman"/>
              </w:rPr>
              <w:t xml:space="preserve"> </w:t>
            </w:r>
            <w:proofErr w:type="spellStart"/>
            <w:r>
              <w:rPr>
                <w:rFonts w:ascii="Times New Roman" w:hAnsi="Times New Roman"/>
              </w:rPr>
              <w:t>испуњености</w:t>
            </w:r>
            <w:proofErr w:type="spellEnd"/>
            <w:r>
              <w:rPr>
                <w:rFonts w:ascii="Times New Roman" w:hAnsi="Times New Roman"/>
              </w:rPr>
              <w:t xml:space="preserve"> </w:t>
            </w:r>
            <w:proofErr w:type="spellStart"/>
            <w:r>
              <w:rPr>
                <w:rFonts w:ascii="Times New Roman" w:hAnsi="Times New Roman"/>
              </w:rPr>
              <w:t>услова</w:t>
            </w:r>
            <w:proofErr w:type="spellEnd"/>
            <w:r>
              <w:rPr>
                <w:rFonts w:ascii="Times New Roman" w:hAnsi="Times New Roman"/>
              </w:rPr>
              <w:t xml:space="preserve"> </w:t>
            </w:r>
            <w:proofErr w:type="spellStart"/>
            <w:r>
              <w:rPr>
                <w:rFonts w:ascii="Times New Roman" w:hAnsi="Times New Roman"/>
              </w:rPr>
              <w:t>простора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обављање</w:t>
            </w:r>
            <w:proofErr w:type="spellEnd"/>
            <w:r>
              <w:rPr>
                <w:rFonts w:ascii="Times New Roman" w:hAnsi="Times New Roman"/>
              </w:rPr>
              <w:t xml:space="preserve"> </w:t>
            </w:r>
            <w:proofErr w:type="spellStart"/>
            <w:r>
              <w:rPr>
                <w:rFonts w:ascii="Times New Roman" w:hAnsi="Times New Roman"/>
              </w:rPr>
              <w:t>делатности</w:t>
            </w:r>
            <w:proofErr w:type="spellEnd"/>
            <w:r>
              <w:rPr>
                <w:rFonts w:ascii="Times New Roman" w:hAnsi="Times New Roman"/>
              </w:rPr>
              <w:t xml:space="preserve"> у </w:t>
            </w:r>
            <w:proofErr w:type="spellStart"/>
            <w:r>
              <w:rPr>
                <w:rFonts w:ascii="Times New Roman" w:hAnsi="Times New Roman"/>
              </w:rPr>
              <w:t>погледу</w:t>
            </w:r>
            <w:proofErr w:type="spellEnd"/>
            <w:r>
              <w:rPr>
                <w:rFonts w:ascii="Times New Roman" w:hAnsi="Times New Roman"/>
              </w:rPr>
              <w:t xml:space="preserve"> </w:t>
            </w:r>
            <w:proofErr w:type="spellStart"/>
            <w:r>
              <w:rPr>
                <w:rFonts w:ascii="Times New Roman" w:hAnsi="Times New Roman"/>
              </w:rPr>
              <w:t>животне</w:t>
            </w:r>
            <w:proofErr w:type="spellEnd"/>
            <w:r>
              <w:rPr>
                <w:rFonts w:ascii="Times New Roman" w:hAnsi="Times New Roman"/>
              </w:rPr>
              <w:t xml:space="preserve"> </w:t>
            </w:r>
            <w:proofErr w:type="spellStart"/>
            <w:r>
              <w:rPr>
                <w:rFonts w:ascii="Times New Roman" w:hAnsi="Times New Roman"/>
              </w:rPr>
              <w:t>средине</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lëshimin e aktvendimit mbi përmbushjen e kushteve të hapsirës për kryerjen e veprimtarisë në lidhje me mbrojtjen e mjedisit jetësorë</w:t>
            </w:r>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br/>
            </w:r>
            <w:r>
              <w:rPr>
                <w:rFonts w:ascii="Times New Roman" w:hAnsi="Times New Roman"/>
                <w:b/>
                <w:bCs/>
              </w:rPr>
              <w:br/>
              <w:t>3.</w:t>
            </w:r>
            <w:r w:rsidR="005C12DA">
              <w:rPr>
                <w:rFonts w:ascii="Times New Roman" w:hAnsi="Times New Roman"/>
                <w:b/>
                <w:bCs/>
              </w:rPr>
              <w:t>3</w:t>
            </w:r>
            <w:r>
              <w:rPr>
                <w:rFonts w:ascii="Times New Roman" w:hAnsi="Times New Roman"/>
                <w:b/>
                <w:bCs/>
              </w:rPr>
              <w:t>00,00</w:t>
            </w:r>
          </w:p>
        </w:tc>
      </w:tr>
      <w:tr w:rsidR="00901C49" w:rsidTr="001174C4">
        <w:trPr>
          <w:trHeight w:val="431"/>
          <w:jc w:val="center"/>
        </w:trPr>
        <w:tc>
          <w:tcPr>
            <w:tcW w:w="409" w:type="pct"/>
            <w:tcBorders>
              <w:top w:val="single" w:sz="4" w:space="0" w:color="auto"/>
              <w:left w:val="single" w:sz="4" w:space="0" w:color="auto"/>
              <w:bottom w:val="single" w:sz="4" w:space="0" w:color="auto"/>
              <w:right w:val="single" w:sz="4" w:space="0" w:color="auto"/>
            </w:tcBorders>
            <w:vAlign w:val="center"/>
          </w:tcPr>
          <w:p w:rsidR="00901C49" w:rsidRDefault="00901C49" w:rsidP="001174C4">
            <w:pPr>
              <w:spacing w:after="0" w:line="240" w:lineRule="auto"/>
              <w:jc w:val="center"/>
              <w:rPr>
                <w:rFonts w:ascii="Times New Roman" w:hAnsi="Times New Roman"/>
              </w:rPr>
            </w:pPr>
          </w:p>
        </w:tc>
        <w:tc>
          <w:tcPr>
            <w:tcW w:w="3607" w:type="pct"/>
            <w:tcBorders>
              <w:top w:val="single" w:sz="4" w:space="0" w:color="auto"/>
              <w:left w:val="single" w:sz="4" w:space="0" w:color="auto"/>
              <w:bottom w:val="single" w:sz="4" w:space="0" w:color="auto"/>
              <w:right w:val="single" w:sz="4" w:space="0" w:color="auto"/>
            </w:tcBorders>
          </w:tcPr>
          <w:p w:rsidR="00901C49" w:rsidRDefault="00901C49" w:rsidP="001174C4">
            <w:pPr>
              <w:spacing w:after="0" w:line="240" w:lineRule="auto"/>
              <w:rPr>
                <w:rFonts w:ascii="Times New Roman" w:hAnsi="Times New Roman"/>
              </w:rPr>
            </w:pPr>
          </w:p>
        </w:tc>
        <w:tc>
          <w:tcPr>
            <w:tcW w:w="984" w:type="pct"/>
            <w:tcBorders>
              <w:top w:val="single" w:sz="4" w:space="0" w:color="auto"/>
              <w:left w:val="single" w:sz="4" w:space="0" w:color="auto"/>
              <w:bottom w:val="single" w:sz="4" w:space="0" w:color="auto"/>
              <w:right w:val="single" w:sz="4" w:space="0" w:color="auto"/>
            </w:tcBorders>
          </w:tcPr>
          <w:p w:rsidR="00901C49" w:rsidRDefault="00901C49" w:rsidP="001174C4">
            <w:pPr>
              <w:spacing w:after="0" w:line="240" w:lineRule="auto"/>
              <w:jc w:val="right"/>
              <w:rPr>
                <w:rFonts w:ascii="Times New Roman" w:hAnsi="Times New Roman"/>
                <w:bCs/>
              </w:rPr>
            </w:pPr>
          </w:p>
        </w:tc>
      </w:tr>
    </w:tbl>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15.</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771"/>
        <w:gridCol w:w="1575"/>
      </w:tblGrid>
      <w:tr w:rsidR="00901C49" w:rsidTr="001174C4">
        <w:trPr>
          <w:trHeight w:val="218"/>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845"/>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6" w:type="pct"/>
            <w:tcBorders>
              <w:top w:val="single" w:sz="4" w:space="0" w:color="auto"/>
              <w:left w:val="single" w:sz="4" w:space="0" w:color="auto"/>
              <w:bottom w:val="single" w:sz="4" w:space="0" w:color="auto"/>
              <w:right w:val="single" w:sz="4" w:space="0" w:color="auto"/>
            </w:tcBorders>
          </w:tcPr>
          <w:p w:rsidR="00901C49" w:rsidRDefault="00901C49" w:rsidP="001174C4">
            <w:pPr>
              <w:spacing w:after="0" w:line="240" w:lineRule="auto"/>
              <w:rPr>
                <w:rFonts w:ascii="Times New Roman" w:hAnsi="Times New Roman"/>
                <w:lang w:val="sr-Cyrl-CS"/>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о </w:t>
            </w:r>
            <w:r>
              <w:rPr>
                <w:rFonts w:ascii="Times New Roman" w:hAnsi="Times New Roman"/>
                <w:lang w:val="sr-Cyrl-CS"/>
              </w:rPr>
              <w:t>одобрењ</w:t>
            </w:r>
            <w:r>
              <w:rPr>
                <w:rFonts w:ascii="Times New Roman" w:hAnsi="Times New Roman"/>
              </w:rPr>
              <w:t>у</w:t>
            </w:r>
            <w:r>
              <w:rPr>
                <w:rFonts w:ascii="Times New Roman" w:hAnsi="Times New Roman"/>
                <w:lang w:val="sr-Cyrl-CS"/>
              </w:rPr>
              <w:t xml:space="preserve"> за обављање ауто такси делатност, издавање допунске такси дозволе, продужење и промену података у допунској такси дозволи, за попуњавање пријаве о упису, брисању радњи из регистра промене пословног седишта, проширење делатности, промене фирме, издвојене пословне просторије, привремена одјава и дупликат решења и одобрења</w:t>
            </w:r>
          </w:p>
          <w:p w:rsidR="00901C49" w:rsidRDefault="00901C49" w:rsidP="001174C4">
            <w:pPr>
              <w:spacing w:after="0" w:line="240" w:lineRule="auto"/>
              <w:rPr>
                <w:rFonts w:ascii="Times New Roman" w:hAnsi="Times New Roman"/>
                <w:lang w:val="sq-AL"/>
              </w:rPr>
            </w:pPr>
          </w:p>
          <w:p w:rsidR="00901C49" w:rsidRPr="00901C49" w:rsidRDefault="00901C49" w:rsidP="001174C4">
            <w:pPr>
              <w:spacing w:after="0" w:line="240" w:lineRule="auto"/>
              <w:rPr>
                <w:rFonts w:ascii="Times New Roman" w:hAnsi="Times New Roman"/>
                <w:bCs/>
                <w:lang w:val="sq-AL"/>
              </w:rPr>
            </w:pPr>
            <w:r>
              <w:rPr>
                <w:rFonts w:ascii="Times New Roman" w:hAnsi="Times New Roman"/>
                <w:lang w:val="sq-AL"/>
              </w:rPr>
              <w:t xml:space="preserve">Për dhënien e aktvendimeve mbi lejimin për kryerjen e veprimtaris auto taksi, dhënja e lejes plotësuese për taksi, vazhdimin dhe ndryshimin e të dhënave në lejen plotësuese për taksi,  për plotësimin e paraqitjeve për regjistrim, shlyerjen e puntoris nga regjistri i ndrimit të selisë punuese, zgjerimin e veprimtaris, ndrimin e ndërmarjës, ndarjen e hapsirës punuese, </w:t>
            </w:r>
            <w:r>
              <w:rPr>
                <w:rFonts w:ascii="Times New Roman" w:hAnsi="Times New Roman"/>
                <w:lang w:val="sq-AL"/>
              </w:rPr>
              <w:lastRenderedPageBreak/>
              <w:t>çlajmrimi i përkohshëm dhe duplikati i aktvendimeve dhe lejeve</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lastRenderedPageBreak/>
              <w:t>1.</w:t>
            </w:r>
            <w:r w:rsidR="005C12DA">
              <w:rPr>
                <w:rFonts w:ascii="Times New Roman" w:hAnsi="Times New Roman"/>
                <w:b/>
                <w:bCs/>
              </w:rPr>
              <w:t>1</w:t>
            </w:r>
            <w:r>
              <w:rPr>
                <w:rFonts w:ascii="Times New Roman" w:hAnsi="Times New Roman"/>
                <w:b/>
                <w:bCs/>
              </w:rPr>
              <w:t>00,00</w:t>
            </w:r>
          </w:p>
        </w:tc>
      </w:tr>
      <w:tr w:rsidR="00901C49" w:rsidTr="001174C4">
        <w:trPr>
          <w:trHeight w:val="218"/>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lastRenderedPageBreak/>
              <w:t>2.</w:t>
            </w:r>
          </w:p>
        </w:tc>
        <w:tc>
          <w:tcPr>
            <w:tcW w:w="360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о </w:t>
            </w:r>
            <w:proofErr w:type="spellStart"/>
            <w:r>
              <w:rPr>
                <w:rFonts w:ascii="Times New Roman" w:hAnsi="Times New Roman"/>
              </w:rPr>
              <w:t>категоризацији</w:t>
            </w:r>
            <w:proofErr w:type="spellEnd"/>
            <w:r>
              <w:rPr>
                <w:rFonts w:ascii="Times New Roman" w:hAnsi="Times New Roman"/>
              </w:rPr>
              <w:t xml:space="preserve"> </w:t>
            </w:r>
            <w:proofErr w:type="spellStart"/>
            <w:r>
              <w:rPr>
                <w:rFonts w:ascii="Times New Roman" w:hAnsi="Times New Roman"/>
              </w:rPr>
              <w:t>соба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пружање</w:t>
            </w:r>
            <w:proofErr w:type="spellEnd"/>
            <w:r>
              <w:rPr>
                <w:rFonts w:ascii="Times New Roman" w:hAnsi="Times New Roman"/>
              </w:rPr>
              <w:t xml:space="preserve"> </w:t>
            </w:r>
            <w:proofErr w:type="spellStart"/>
            <w:r>
              <w:rPr>
                <w:rFonts w:ascii="Times New Roman" w:hAnsi="Times New Roman"/>
              </w:rPr>
              <w:t>услуга</w:t>
            </w:r>
            <w:proofErr w:type="spellEnd"/>
            <w:r>
              <w:rPr>
                <w:rFonts w:ascii="Times New Roman" w:hAnsi="Times New Roman"/>
              </w:rPr>
              <w:t xml:space="preserve"> </w:t>
            </w:r>
            <w:proofErr w:type="spellStart"/>
            <w:r>
              <w:rPr>
                <w:rFonts w:ascii="Times New Roman" w:hAnsi="Times New Roman"/>
              </w:rPr>
              <w:t>смештаја</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lëshimin e aktvendimeve për kategorizimin e dhomave për ofrimin e shërbimeve të strehimit</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t>3.</w:t>
            </w:r>
            <w:r w:rsidR="005C12DA">
              <w:rPr>
                <w:rFonts w:ascii="Times New Roman" w:hAnsi="Times New Roman"/>
                <w:b/>
                <w:bCs/>
              </w:rPr>
              <w:t>3</w:t>
            </w:r>
            <w:r>
              <w:rPr>
                <w:rFonts w:ascii="Times New Roman" w:hAnsi="Times New Roman"/>
                <w:b/>
                <w:bCs/>
              </w:rPr>
              <w:t>00,00</w:t>
            </w:r>
          </w:p>
        </w:tc>
      </w:tr>
    </w:tbl>
    <w:p w:rsidR="00901C49" w:rsidRDefault="00901C49" w:rsidP="00901C49">
      <w:pPr>
        <w:pStyle w:val="BodyText"/>
        <w:rPr>
          <w:rFonts w:ascii="Times New Roman" w:hAnsi="Times New Roman"/>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16.</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771"/>
        <w:gridCol w:w="1575"/>
      </w:tblGrid>
      <w:tr w:rsidR="00901C49" w:rsidTr="001174C4">
        <w:trPr>
          <w:trHeight w:val="224"/>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449"/>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о </w:t>
            </w:r>
            <w:proofErr w:type="spellStart"/>
            <w:r>
              <w:rPr>
                <w:rFonts w:ascii="Times New Roman" w:hAnsi="Times New Roman"/>
              </w:rPr>
              <w:t>испуњености</w:t>
            </w:r>
            <w:proofErr w:type="spellEnd"/>
            <w:r>
              <w:rPr>
                <w:rFonts w:ascii="Times New Roman" w:hAnsi="Times New Roman"/>
              </w:rPr>
              <w:t xml:space="preserve"> </w:t>
            </w:r>
            <w:proofErr w:type="spellStart"/>
            <w:r>
              <w:rPr>
                <w:rFonts w:ascii="Times New Roman" w:hAnsi="Times New Roman"/>
              </w:rPr>
              <w:t>услова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обављање</w:t>
            </w:r>
            <w:proofErr w:type="spellEnd"/>
            <w:r>
              <w:rPr>
                <w:rFonts w:ascii="Times New Roman" w:hAnsi="Times New Roman"/>
              </w:rPr>
              <w:t xml:space="preserve"> </w:t>
            </w:r>
            <w:proofErr w:type="spellStart"/>
            <w:r>
              <w:rPr>
                <w:rFonts w:ascii="Times New Roman" w:hAnsi="Times New Roman"/>
              </w:rPr>
              <w:t>такси</w:t>
            </w:r>
            <w:proofErr w:type="spellEnd"/>
            <w:r>
              <w:rPr>
                <w:rFonts w:ascii="Times New Roman" w:hAnsi="Times New Roman"/>
              </w:rPr>
              <w:t xml:space="preserve"> </w:t>
            </w:r>
            <w:proofErr w:type="spellStart"/>
            <w:r>
              <w:rPr>
                <w:rFonts w:ascii="Times New Roman" w:hAnsi="Times New Roman"/>
              </w:rPr>
              <w:t>превоза</w:t>
            </w:r>
            <w:proofErr w:type="spellEnd"/>
            <w:r>
              <w:rPr>
                <w:rFonts w:ascii="Times New Roman" w:hAnsi="Times New Roman"/>
              </w:rPr>
              <w:t xml:space="preserve">  и </w:t>
            </w:r>
            <w:proofErr w:type="spellStart"/>
            <w:r>
              <w:rPr>
                <w:rFonts w:ascii="Times New Roman" w:hAnsi="Times New Roman"/>
              </w:rPr>
              <w:t>лимо</w:t>
            </w:r>
            <w:proofErr w:type="spellEnd"/>
            <w:r>
              <w:rPr>
                <w:rFonts w:ascii="Times New Roman" w:hAnsi="Times New Roman"/>
              </w:rPr>
              <w:t xml:space="preserve"> </w:t>
            </w:r>
            <w:proofErr w:type="spellStart"/>
            <w:r>
              <w:rPr>
                <w:rFonts w:ascii="Times New Roman" w:hAnsi="Times New Roman"/>
              </w:rPr>
              <w:t>службе</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lëshimin e aktvendimeve mbi përmbushjen e kushteve për taksi dhe shërbimi limo.</w:t>
            </w:r>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br/>
            </w:r>
            <w:r>
              <w:rPr>
                <w:rFonts w:ascii="Times New Roman" w:hAnsi="Times New Roman"/>
                <w:b/>
                <w:bCs/>
              </w:rPr>
              <w:br/>
              <w:t>3.</w:t>
            </w:r>
            <w:r w:rsidR="005C12DA">
              <w:rPr>
                <w:rFonts w:ascii="Times New Roman" w:hAnsi="Times New Roman"/>
                <w:b/>
                <w:bCs/>
              </w:rPr>
              <w:t>3</w:t>
            </w:r>
            <w:r>
              <w:rPr>
                <w:rFonts w:ascii="Times New Roman" w:hAnsi="Times New Roman"/>
                <w:b/>
                <w:bCs/>
              </w:rPr>
              <w:t>00,00</w:t>
            </w:r>
          </w:p>
        </w:tc>
      </w:tr>
    </w:tbl>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17.</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54"/>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tcPr>
          <w:p w:rsidR="00901C49" w:rsidRDefault="00901C49" w:rsidP="001174C4">
            <w:pPr>
              <w:spacing w:after="0" w:line="240" w:lineRule="auto"/>
              <w:rPr>
                <w:rFonts w:ascii="Times New Roman" w:hAnsi="Times New Roman"/>
                <w:b/>
                <w:bCs/>
              </w:rPr>
            </w:pPr>
          </w:p>
          <w:p w:rsidR="00901C49" w:rsidRDefault="00901C49" w:rsidP="005C12DA">
            <w:pPr>
              <w:spacing w:after="0" w:line="240" w:lineRule="auto"/>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254"/>
          <w:jc w:val="center"/>
        </w:trPr>
        <w:tc>
          <w:tcPr>
            <w:tcW w:w="409"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уверења</w:t>
            </w:r>
            <w:proofErr w:type="spellEnd"/>
            <w:r>
              <w:rPr>
                <w:rFonts w:ascii="Times New Roman" w:hAnsi="Times New Roman"/>
              </w:rPr>
              <w:t xml:space="preserve"> о </w:t>
            </w:r>
            <w:proofErr w:type="spellStart"/>
            <w:r>
              <w:rPr>
                <w:rFonts w:ascii="Times New Roman" w:hAnsi="Times New Roman"/>
              </w:rPr>
              <w:t>вођењу</w:t>
            </w:r>
            <w:proofErr w:type="spellEnd"/>
            <w:r>
              <w:rPr>
                <w:rFonts w:ascii="Times New Roman" w:hAnsi="Times New Roman"/>
              </w:rPr>
              <w:t xml:space="preserve"> </w:t>
            </w:r>
            <w:proofErr w:type="spellStart"/>
            <w:r>
              <w:rPr>
                <w:rFonts w:ascii="Times New Roman" w:hAnsi="Times New Roman"/>
              </w:rPr>
              <w:t>самосталне</w:t>
            </w:r>
            <w:proofErr w:type="spellEnd"/>
            <w:r>
              <w:rPr>
                <w:rFonts w:ascii="Times New Roman" w:hAnsi="Times New Roman"/>
              </w:rPr>
              <w:t xml:space="preserve"> </w:t>
            </w:r>
            <w:proofErr w:type="spellStart"/>
            <w:r>
              <w:rPr>
                <w:rFonts w:ascii="Times New Roman" w:hAnsi="Times New Roman"/>
              </w:rPr>
              <w:t>радње</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lëshimin e çertifikatave për udhëheqjen e puntorisë së pavarur</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t>2.</w:t>
            </w:r>
            <w:r w:rsidR="005C12DA">
              <w:rPr>
                <w:rFonts w:ascii="Times New Roman" w:hAnsi="Times New Roman"/>
                <w:b/>
                <w:bCs/>
              </w:rPr>
              <w:t>5</w:t>
            </w:r>
            <w:r>
              <w:rPr>
                <w:rFonts w:ascii="Times New Roman" w:hAnsi="Times New Roman"/>
                <w:b/>
                <w:bCs/>
              </w:rPr>
              <w:t>00,00</w:t>
            </w:r>
          </w:p>
        </w:tc>
      </w:tr>
    </w:tbl>
    <w:p w:rsidR="00901C49" w:rsidRDefault="00901C49" w:rsidP="00901C49">
      <w:pPr>
        <w:pStyle w:val="BodyText"/>
        <w:jc w:val="center"/>
        <w:rPr>
          <w:rFonts w:ascii="Times New Roman" w:hAnsi="Times New Roman"/>
          <w:bCs/>
          <w:sz w:val="22"/>
          <w:szCs w:val="22"/>
          <w:lang w:val="sr-Cyrl-CS"/>
        </w:rPr>
      </w:pPr>
    </w:p>
    <w:p w:rsidR="00901C49" w:rsidRDefault="00901C49" w:rsidP="00901C49">
      <w:pPr>
        <w:pStyle w:val="BodyText"/>
        <w:jc w:val="center"/>
        <w:rPr>
          <w:rFonts w:ascii="Times New Roman" w:hAnsi="Times New Roman"/>
          <w:bCs/>
          <w:sz w:val="22"/>
          <w:szCs w:val="22"/>
          <w:lang w:val="sr-Cyrl-CS"/>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18.</w:t>
      </w:r>
    </w:p>
    <w:p w:rsidR="00901C49" w:rsidRDefault="00901C49" w:rsidP="00901C49">
      <w:pPr>
        <w:pStyle w:val="BodyText"/>
        <w:jc w:val="center"/>
        <w:rPr>
          <w:rFonts w:ascii="Times New Roman" w:hAnsi="Times New Roman"/>
          <w:bCs/>
          <w:sz w:val="22"/>
          <w:szCs w:val="22"/>
          <w:lang w:val="sr-Cyrl-CS"/>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16"/>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5C12DA">
            <w:pPr>
              <w:spacing w:after="0" w:line="240" w:lineRule="auto"/>
              <w:jc w:val="center"/>
              <w:rPr>
                <w:rFonts w:ascii="Times New Roman" w:hAnsi="Times New Roman"/>
                <w:b/>
                <w:bCs/>
              </w:rPr>
            </w:pPr>
            <w:r>
              <w:rPr>
                <w:rFonts w:ascii="Times New Roman" w:hAnsi="Times New Roman"/>
                <w:b/>
                <w:bCs/>
              </w:rPr>
              <w:t>202</w:t>
            </w:r>
            <w:r w:rsidR="005C12DA">
              <w:rPr>
                <w:rFonts w:ascii="Times New Roman" w:hAnsi="Times New Roman"/>
                <w:b/>
                <w:bCs/>
              </w:rPr>
              <w:t>5</w:t>
            </w:r>
          </w:p>
        </w:tc>
      </w:tr>
      <w:tr w:rsidR="00901C49" w:rsidTr="001174C4">
        <w:trPr>
          <w:trHeight w:val="46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о </w:t>
            </w:r>
            <w:proofErr w:type="spellStart"/>
            <w:r>
              <w:rPr>
                <w:rFonts w:ascii="Times New Roman" w:hAnsi="Times New Roman"/>
              </w:rPr>
              <w:t>промени</w:t>
            </w:r>
            <w:proofErr w:type="spellEnd"/>
            <w:r>
              <w:rPr>
                <w:rFonts w:ascii="Times New Roman" w:hAnsi="Times New Roman"/>
              </w:rPr>
              <w:t xml:space="preserve"> </w:t>
            </w:r>
            <w:proofErr w:type="spellStart"/>
            <w:r>
              <w:rPr>
                <w:rFonts w:ascii="Times New Roman" w:hAnsi="Times New Roman"/>
              </w:rPr>
              <w:t>намене</w:t>
            </w:r>
            <w:proofErr w:type="spellEnd"/>
            <w:r>
              <w:rPr>
                <w:rFonts w:ascii="Times New Roman" w:hAnsi="Times New Roman"/>
              </w:rPr>
              <w:t xml:space="preserve"> </w:t>
            </w:r>
            <w:proofErr w:type="spellStart"/>
            <w:r>
              <w:rPr>
                <w:rFonts w:ascii="Times New Roman" w:hAnsi="Times New Roman"/>
              </w:rPr>
              <w:t>пољопривредног</w:t>
            </w:r>
            <w:proofErr w:type="spellEnd"/>
            <w:r>
              <w:rPr>
                <w:rFonts w:ascii="Times New Roman" w:hAnsi="Times New Roman"/>
              </w:rPr>
              <w:t xml:space="preserve"> </w:t>
            </w:r>
            <w:proofErr w:type="spellStart"/>
            <w:r>
              <w:rPr>
                <w:rFonts w:ascii="Times New Roman" w:hAnsi="Times New Roman"/>
              </w:rPr>
              <w:t>земљишта</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lëshimin e aktvendimeve mbi ndryshimin e destinimit të tokës bujqlësore</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 xml:space="preserve"> </w:t>
            </w:r>
            <w:r w:rsidR="005C12DA">
              <w:rPr>
                <w:rFonts w:ascii="Times New Roman" w:hAnsi="Times New Roman"/>
                <w:b/>
              </w:rPr>
              <w:t>4</w:t>
            </w:r>
            <w:r>
              <w:rPr>
                <w:rFonts w:ascii="Times New Roman" w:hAnsi="Times New Roman"/>
                <w:b/>
              </w:rPr>
              <w:t>.</w:t>
            </w:r>
            <w:r w:rsidR="005C12DA">
              <w:rPr>
                <w:rFonts w:ascii="Times New Roman" w:hAnsi="Times New Roman"/>
                <w:b/>
              </w:rPr>
              <w:t>0</w:t>
            </w:r>
            <w:r>
              <w:rPr>
                <w:rFonts w:ascii="Times New Roman" w:hAnsi="Times New Roman"/>
                <w:b/>
              </w:rPr>
              <w:t>00,00</w:t>
            </w:r>
          </w:p>
        </w:tc>
      </w:tr>
      <w:tr w:rsidR="00901C49" w:rsidTr="001174C4">
        <w:trPr>
          <w:trHeight w:val="46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утврђивање</w:t>
            </w:r>
            <w:proofErr w:type="spellEnd"/>
            <w:r>
              <w:rPr>
                <w:rFonts w:ascii="Times New Roman" w:hAnsi="Times New Roman"/>
              </w:rPr>
              <w:t xml:space="preserve"> </w:t>
            </w:r>
            <w:proofErr w:type="spellStart"/>
            <w:r>
              <w:rPr>
                <w:rFonts w:ascii="Times New Roman" w:hAnsi="Times New Roman"/>
              </w:rPr>
              <w:t>водопривредних</w:t>
            </w:r>
            <w:proofErr w:type="spellEnd"/>
            <w:r>
              <w:rPr>
                <w:rFonts w:ascii="Times New Roman" w:hAnsi="Times New Roman"/>
              </w:rPr>
              <w:t xml:space="preserve"> </w:t>
            </w:r>
            <w:proofErr w:type="spellStart"/>
            <w:r>
              <w:rPr>
                <w:rFonts w:ascii="Times New Roman" w:hAnsi="Times New Roman"/>
              </w:rPr>
              <w:t>услова</w:t>
            </w:r>
            <w:proofErr w:type="spellEnd"/>
          </w:p>
          <w:p w:rsidR="00901C49" w:rsidRDefault="00901C49" w:rsidP="001174C4">
            <w:pPr>
              <w:spacing w:after="0" w:line="240" w:lineRule="auto"/>
              <w:rPr>
                <w:rFonts w:ascii="Times New Roman" w:hAnsi="Times New Roman"/>
                <w:lang w:val="sq-AL"/>
              </w:rPr>
            </w:pPr>
            <w:r>
              <w:rPr>
                <w:rFonts w:ascii="Times New Roman" w:hAnsi="Times New Roman"/>
                <w:lang w:val="sq-AL"/>
              </w:rPr>
              <w:t>Për prëcaktimin e kushteve të ekonomisë ujore</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rPr>
            </w:pPr>
            <w:r>
              <w:rPr>
                <w:rFonts w:ascii="Times New Roman" w:hAnsi="Times New Roman"/>
                <w:b/>
              </w:rPr>
              <w:t>4.</w:t>
            </w:r>
            <w:r w:rsidR="005C12DA">
              <w:rPr>
                <w:rFonts w:ascii="Times New Roman" w:hAnsi="Times New Roman"/>
                <w:b/>
              </w:rPr>
              <w:t>5</w:t>
            </w:r>
            <w:r>
              <w:rPr>
                <w:rFonts w:ascii="Times New Roman" w:hAnsi="Times New Roman"/>
                <w:b/>
              </w:rPr>
              <w:t>00,00</w:t>
            </w:r>
          </w:p>
        </w:tc>
      </w:tr>
      <w:tr w:rsidR="00901C49" w:rsidTr="001174C4">
        <w:trPr>
          <w:trHeight w:val="46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водопривредне</w:t>
            </w:r>
            <w:proofErr w:type="spellEnd"/>
            <w:r>
              <w:rPr>
                <w:rFonts w:ascii="Times New Roman" w:hAnsi="Times New Roman"/>
              </w:rPr>
              <w:t xml:space="preserve"> </w:t>
            </w:r>
            <w:proofErr w:type="spellStart"/>
            <w:r>
              <w:rPr>
                <w:rFonts w:ascii="Times New Roman" w:hAnsi="Times New Roman"/>
              </w:rPr>
              <w:t>сагласности</w:t>
            </w:r>
            <w:proofErr w:type="spellEnd"/>
          </w:p>
          <w:p w:rsidR="00901C49" w:rsidRDefault="00901C49" w:rsidP="001174C4">
            <w:pPr>
              <w:spacing w:after="0" w:line="240" w:lineRule="auto"/>
              <w:rPr>
                <w:rFonts w:ascii="Times New Roman" w:hAnsi="Times New Roman"/>
                <w:lang w:val="sq-AL"/>
              </w:rPr>
            </w:pPr>
            <w:r>
              <w:rPr>
                <w:rFonts w:ascii="Times New Roman" w:hAnsi="Times New Roman"/>
                <w:lang w:val="sq-AL"/>
              </w:rPr>
              <w:t>Për dhënien e pëlqimit të ekonomisë së ujrave</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lang w:val="sq-AL"/>
              </w:rPr>
            </w:pPr>
            <w:r>
              <w:rPr>
                <w:rFonts w:ascii="Times New Roman" w:hAnsi="Times New Roman"/>
                <w:b/>
                <w:lang w:val="sq-AL"/>
              </w:rPr>
              <w:t>4.</w:t>
            </w:r>
            <w:r w:rsidR="005C12DA">
              <w:rPr>
                <w:rFonts w:ascii="Times New Roman" w:hAnsi="Times New Roman"/>
                <w:b/>
                <w:lang w:val="sq-AL"/>
              </w:rPr>
              <w:t>5</w:t>
            </w:r>
            <w:r>
              <w:rPr>
                <w:rFonts w:ascii="Times New Roman" w:hAnsi="Times New Roman"/>
                <w:b/>
                <w:lang w:val="sq-AL"/>
              </w:rPr>
              <w:t>00,00</w:t>
            </w:r>
          </w:p>
        </w:tc>
      </w:tr>
      <w:tr w:rsidR="00901C49" w:rsidTr="001174C4">
        <w:trPr>
          <w:trHeight w:val="46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4.</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водопривредне</w:t>
            </w:r>
            <w:proofErr w:type="spellEnd"/>
            <w:r>
              <w:rPr>
                <w:rFonts w:ascii="Times New Roman" w:hAnsi="Times New Roman"/>
              </w:rPr>
              <w:t xml:space="preserve"> </w:t>
            </w:r>
            <w:proofErr w:type="spellStart"/>
            <w:r>
              <w:rPr>
                <w:rFonts w:ascii="Times New Roman" w:hAnsi="Times New Roman"/>
              </w:rPr>
              <w:t>дозволе</w:t>
            </w:r>
            <w:proofErr w:type="spellEnd"/>
          </w:p>
          <w:p w:rsidR="00901C49" w:rsidRDefault="00901C49" w:rsidP="001174C4">
            <w:pPr>
              <w:spacing w:after="0" w:line="240" w:lineRule="auto"/>
              <w:rPr>
                <w:rFonts w:ascii="Times New Roman" w:hAnsi="Times New Roman"/>
                <w:lang w:val="sq-AL"/>
              </w:rPr>
            </w:pPr>
            <w:r>
              <w:rPr>
                <w:rFonts w:ascii="Times New Roman" w:hAnsi="Times New Roman"/>
                <w:lang w:val="sq-AL"/>
              </w:rPr>
              <w:t>Për lëshimin e lejes së ekonomisës ë ujrave</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lang w:val="sq-AL"/>
              </w:rPr>
            </w:pPr>
            <w:r>
              <w:rPr>
                <w:rFonts w:ascii="Times New Roman" w:hAnsi="Times New Roman"/>
                <w:b/>
                <w:lang w:val="sq-AL"/>
              </w:rPr>
              <w:t>4.</w:t>
            </w:r>
            <w:r w:rsidR="005C12DA">
              <w:rPr>
                <w:rFonts w:ascii="Times New Roman" w:hAnsi="Times New Roman"/>
                <w:b/>
                <w:lang w:val="sq-AL"/>
              </w:rPr>
              <w:t>5</w:t>
            </w:r>
            <w:r>
              <w:rPr>
                <w:rFonts w:ascii="Times New Roman" w:hAnsi="Times New Roman"/>
                <w:b/>
                <w:lang w:val="sq-AL"/>
              </w:rPr>
              <w:t>00,00</w:t>
            </w:r>
          </w:p>
        </w:tc>
      </w:tr>
      <w:tr w:rsidR="00901C49" w:rsidTr="001174C4">
        <w:trPr>
          <w:trHeight w:val="46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lang w:val="sq-AL"/>
              </w:rPr>
            </w:pPr>
            <w:r>
              <w:rPr>
                <w:rFonts w:ascii="Times New Roman" w:hAnsi="Times New Roman"/>
                <w:lang w:val="sq-AL"/>
              </w:rPr>
              <w:t>5.</w:t>
            </w:r>
          </w:p>
        </w:tc>
        <w:tc>
          <w:tcPr>
            <w:tcW w:w="3607" w:type="pct"/>
            <w:tcBorders>
              <w:top w:val="single" w:sz="4" w:space="0" w:color="auto"/>
              <w:left w:val="single" w:sz="4" w:space="0" w:color="auto"/>
              <w:bottom w:val="single" w:sz="4" w:space="0" w:color="auto"/>
              <w:right w:val="single" w:sz="4" w:space="0" w:color="auto"/>
            </w:tcBorders>
            <w:hideMark/>
          </w:tcPr>
          <w:p w:rsidR="00901C49" w:rsidRPr="00901C49" w:rsidRDefault="00901C49" w:rsidP="001174C4">
            <w:pPr>
              <w:spacing w:after="0" w:line="240" w:lineRule="auto"/>
              <w:rPr>
                <w:rFonts w:ascii="Times New Roman" w:hAnsi="Times New Roman"/>
                <w:lang w:val="sq-AL"/>
              </w:rPr>
            </w:pPr>
            <w:r w:rsidRPr="00901C49">
              <w:rPr>
                <w:rFonts w:ascii="Times New Roman" w:hAnsi="Times New Roman"/>
                <w:lang w:val="sq-AL"/>
              </w:rPr>
              <w:t>За оверу правоснажности решења</w:t>
            </w:r>
          </w:p>
          <w:p w:rsidR="00901C49" w:rsidRDefault="00901C49" w:rsidP="001174C4">
            <w:pPr>
              <w:spacing w:after="0" w:line="240" w:lineRule="auto"/>
              <w:rPr>
                <w:rFonts w:ascii="Times New Roman" w:hAnsi="Times New Roman"/>
                <w:lang w:val="sq-AL"/>
              </w:rPr>
            </w:pPr>
            <w:r>
              <w:rPr>
                <w:rFonts w:ascii="Times New Roman" w:hAnsi="Times New Roman"/>
                <w:lang w:val="sq-AL"/>
              </w:rPr>
              <w:t xml:space="preserve">Për vërtetimin e plotfuqishmërisë së aktvendimit </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5C12DA" w:rsidP="001174C4">
            <w:pPr>
              <w:spacing w:after="0" w:line="240" w:lineRule="auto"/>
              <w:jc w:val="right"/>
              <w:rPr>
                <w:rFonts w:ascii="Times New Roman" w:hAnsi="Times New Roman"/>
                <w:b/>
              </w:rPr>
            </w:pPr>
            <w:r>
              <w:rPr>
                <w:rFonts w:ascii="Times New Roman" w:hAnsi="Times New Roman"/>
                <w:b/>
              </w:rPr>
              <w:t>6</w:t>
            </w:r>
            <w:r w:rsidR="00901C49">
              <w:rPr>
                <w:rFonts w:ascii="Times New Roman" w:hAnsi="Times New Roman"/>
                <w:b/>
              </w:rPr>
              <w:t>00,00</w:t>
            </w:r>
          </w:p>
        </w:tc>
      </w:tr>
      <w:tr w:rsidR="00901C49" w:rsidTr="001174C4">
        <w:trPr>
          <w:trHeight w:val="232"/>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4.</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уверења</w:t>
            </w:r>
            <w:proofErr w:type="spellEnd"/>
            <w:r>
              <w:rPr>
                <w:rFonts w:ascii="Times New Roman" w:hAnsi="Times New Roman"/>
              </w:rPr>
              <w:t xml:space="preserve"> - </w:t>
            </w:r>
            <w:r>
              <w:rPr>
                <w:rFonts w:ascii="Times New Roman" w:hAnsi="Times New Roman"/>
                <w:lang w:val="sq-AL"/>
              </w:rPr>
              <w:t>Për lëshimin e çertifikatave</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5C12DA">
            <w:pPr>
              <w:spacing w:after="0" w:line="240" w:lineRule="auto"/>
              <w:jc w:val="right"/>
              <w:rPr>
                <w:rFonts w:ascii="Times New Roman" w:hAnsi="Times New Roman"/>
                <w:b/>
                <w:bCs/>
              </w:rPr>
            </w:pPr>
            <w:r>
              <w:rPr>
                <w:rFonts w:ascii="Times New Roman" w:hAnsi="Times New Roman"/>
                <w:b/>
                <w:bCs/>
              </w:rPr>
              <w:t xml:space="preserve"> 2.</w:t>
            </w:r>
            <w:r w:rsidR="005C12DA">
              <w:rPr>
                <w:rFonts w:ascii="Times New Roman" w:hAnsi="Times New Roman"/>
                <w:b/>
                <w:bCs/>
              </w:rPr>
              <w:t>5</w:t>
            </w:r>
            <w:r>
              <w:rPr>
                <w:rFonts w:ascii="Times New Roman" w:hAnsi="Times New Roman"/>
                <w:b/>
                <w:bCs/>
              </w:rPr>
              <w:t>00,00</w:t>
            </w:r>
          </w:p>
        </w:tc>
      </w:tr>
    </w:tbl>
    <w:p w:rsidR="00901C49" w:rsidRDefault="00901C49" w:rsidP="00901C49">
      <w:pPr>
        <w:pStyle w:val="BodyText"/>
        <w:rPr>
          <w:rFonts w:ascii="Times New Roman" w:hAnsi="Times New Roman"/>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19.</w:t>
      </w:r>
    </w:p>
    <w:p w:rsidR="00901C49" w:rsidRDefault="00901C49" w:rsidP="00901C49">
      <w:pPr>
        <w:pStyle w:val="BodyText"/>
        <w:rPr>
          <w:rFonts w:ascii="Times New Roman" w:hAnsi="Times New Roman"/>
          <w:sz w:val="22"/>
          <w:szCs w:val="22"/>
        </w:rPr>
      </w:pPr>
      <w:r>
        <w:rPr>
          <w:rFonts w:ascii="Times New Roman" w:hAnsi="Times New Roman"/>
          <w:sz w:val="22"/>
          <w:szCs w:val="22"/>
        </w:rPr>
        <w:t>За коришћење сопственог возила</w:t>
      </w:r>
      <w:r>
        <w:rPr>
          <w:rFonts w:ascii="Times New Roman" w:hAnsi="Times New Roman"/>
          <w:sz w:val="22"/>
          <w:szCs w:val="22"/>
          <w:lang w:val="sr-Cyrl-CS"/>
        </w:rPr>
        <w:t xml:space="preserve"> (општинско возило) </w:t>
      </w:r>
      <w:r>
        <w:rPr>
          <w:rFonts w:ascii="Times New Roman" w:hAnsi="Times New Roman"/>
          <w:sz w:val="22"/>
          <w:szCs w:val="22"/>
        </w:rPr>
        <w:t>накнада се плаћа 10% од цене бензина по једном литру за сваки пређени километар.</w:t>
      </w:r>
    </w:p>
    <w:p w:rsidR="00901C49" w:rsidRDefault="00901C49" w:rsidP="00901C49">
      <w:pPr>
        <w:pStyle w:val="BodyText"/>
        <w:rPr>
          <w:rFonts w:ascii="Times New Roman" w:hAnsi="Times New Roman"/>
          <w:sz w:val="22"/>
          <w:szCs w:val="22"/>
          <w:lang w:val="sq-AL"/>
        </w:rPr>
      </w:pPr>
      <w:r>
        <w:rPr>
          <w:rFonts w:ascii="Times New Roman" w:hAnsi="Times New Roman"/>
          <w:sz w:val="22"/>
          <w:szCs w:val="22"/>
          <w:lang w:val="sq-AL"/>
        </w:rPr>
        <w:t>Për shfrytëzimin e automjetit vetanak (automjetit të komunës) paguhet kompenzimi 10% i çmimit të benzinës për një litër për secilin kilometër të kaluar.</w:t>
      </w: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20.</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172"/>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914D6B">
            <w:pPr>
              <w:spacing w:after="0" w:line="240" w:lineRule="auto"/>
              <w:jc w:val="center"/>
              <w:rPr>
                <w:rFonts w:ascii="Times New Roman" w:hAnsi="Times New Roman"/>
                <w:b/>
                <w:bCs/>
              </w:rPr>
            </w:pPr>
            <w:r>
              <w:rPr>
                <w:rFonts w:ascii="Times New Roman" w:hAnsi="Times New Roman"/>
                <w:b/>
                <w:bCs/>
              </w:rPr>
              <w:t>202</w:t>
            </w:r>
            <w:r w:rsidR="00914D6B">
              <w:rPr>
                <w:rFonts w:ascii="Times New Roman" w:hAnsi="Times New Roman"/>
                <w:b/>
                <w:bCs/>
              </w:rPr>
              <w:t>5</w:t>
            </w:r>
          </w:p>
        </w:tc>
      </w:tr>
      <w:tr w:rsidR="00901C49" w:rsidTr="001174C4">
        <w:trPr>
          <w:trHeight w:val="506"/>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потврде</w:t>
            </w:r>
            <w:proofErr w:type="spellEnd"/>
            <w:r>
              <w:rPr>
                <w:rFonts w:ascii="Times New Roman" w:hAnsi="Times New Roman"/>
              </w:rPr>
              <w:t xml:space="preserve"> </w:t>
            </w:r>
            <w:proofErr w:type="spellStart"/>
            <w:r>
              <w:rPr>
                <w:rFonts w:ascii="Times New Roman" w:hAnsi="Times New Roman"/>
              </w:rPr>
              <w:t>које</w:t>
            </w:r>
            <w:proofErr w:type="spellEnd"/>
            <w:r>
              <w:rPr>
                <w:rFonts w:ascii="Times New Roman" w:hAnsi="Times New Roman"/>
              </w:rPr>
              <w:t xml:space="preserve"> </w:t>
            </w:r>
            <w:proofErr w:type="spellStart"/>
            <w:r>
              <w:rPr>
                <w:rFonts w:ascii="Times New Roman" w:hAnsi="Times New Roman"/>
              </w:rPr>
              <w:t>издаје</w:t>
            </w:r>
            <w:proofErr w:type="spellEnd"/>
            <w:r>
              <w:rPr>
                <w:rFonts w:ascii="Times New Roman" w:hAnsi="Times New Roman"/>
              </w:rPr>
              <w:t xml:space="preserve"> </w:t>
            </w:r>
            <w:proofErr w:type="spellStart"/>
            <w:r>
              <w:rPr>
                <w:rFonts w:ascii="Times New Roman" w:hAnsi="Times New Roman"/>
              </w:rPr>
              <w:t>Општински</w:t>
            </w:r>
            <w:proofErr w:type="spellEnd"/>
            <w:r>
              <w:rPr>
                <w:rFonts w:ascii="Times New Roman" w:hAnsi="Times New Roman"/>
              </w:rPr>
              <w:t xml:space="preserve"> </w:t>
            </w:r>
            <w:proofErr w:type="spellStart"/>
            <w:r>
              <w:rPr>
                <w:rFonts w:ascii="Times New Roman" w:hAnsi="Times New Roman"/>
              </w:rPr>
              <w:t>орган</w:t>
            </w:r>
            <w:proofErr w:type="spellEnd"/>
            <w:r>
              <w:rPr>
                <w:rFonts w:ascii="Times New Roman" w:hAnsi="Times New Roman"/>
              </w:rPr>
              <w:t xml:space="preserve"> </w:t>
            </w:r>
            <w:proofErr w:type="spellStart"/>
            <w:r>
              <w:rPr>
                <w:rFonts w:ascii="Times New Roman" w:hAnsi="Times New Roman"/>
              </w:rPr>
              <w:t>управе</w:t>
            </w:r>
            <w:proofErr w:type="spellEnd"/>
            <w:r>
              <w:rPr>
                <w:rFonts w:ascii="Times New Roman" w:hAnsi="Times New Roman"/>
              </w:rPr>
              <w:t xml:space="preserve">, а </w:t>
            </w:r>
            <w:proofErr w:type="spellStart"/>
            <w:r>
              <w:rPr>
                <w:rFonts w:ascii="Times New Roman" w:hAnsi="Times New Roman"/>
              </w:rPr>
              <w:t>нису</w:t>
            </w:r>
            <w:proofErr w:type="spellEnd"/>
            <w:r>
              <w:rPr>
                <w:rFonts w:ascii="Times New Roman" w:hAnsi="Times New Roman"/>
              </w:rPr>
              <w:t xml:space="preserve"> </w:t>
            </w:r>
            <w:proofErr w:type="spellStart"/>
            <w:r>
              <w:rPr>
                <w:rFonts w:ascii="Times New Roman" w:hAnsi="Times New Roman"/>
              </w:rPr>
              <w:t>ослобођене</w:t>
            </w:r>
            <w:proofErr w:type="spellEnd"/>
            <w:r>
              <w:rPr>
                <w:rFonts w:ascii="Times New Roman" w:hAnsi="Times New Roman"/>
              </w:rPr>
              <w:t xml:space="preserve"> </w:t>
            </w:r>
            <w:proofErr w:type="spellStart"/>
            <w:r>
              <w:rPr>
                <w:rFonts w:ascii="Times New Roman" w:hAnsi="Times New Roman"/>
              </w:rPr>
              <w:t>таксе</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члану</w:t>
            </w:r>
            <w:proofErr w:type="spellEnd"/>
            <w:r>
              <w:rPr>
                <w:rFonts w:ascii="Times New Roman" w:hAnsi="Times New Roman"/>
              </w:rPr>
              <w:t xml:space="preserve"> 18. </w:t>
            </w:r>
            <w:proofErr w:type="gramStart"/>
            <w:r>
              <w:rPr>
                <w:rFonts w:ascii="Times New Roman" w:hAnsi="Times New Roman"/>
              </w:rPr>
              <w:t>и</w:t>
            </w:r>
            <w:proofErr w:type="gramEnd"/>
            <w:r>
              <w:rPr>
                <w:rFonts w:ascii="Times New Roman" w:hAnsi="Times New Roman"/>
              </w:rPr>
              <w:t xml:space="preserve"> 19. </w:t>
            </w:r>
            <w:proofErr w:type="spellStart"/>
            <w:r>
              <w:rPr>
                <w:rFonts w:ascii="Times New Roman" w:hAnsi="Times New Roman"/>
              </w:rPr>
              <w:t>Закона</w:t>
            </w:r>
            <w:proofErr w:type="spellEnd"/>
            <w:r>
              <w:rPr>
                <w:rFonts w:ascii="Times New Roman" w:hAnsi="Times New Roman"/>
              </w:rPr>
              <w:t xml:space="preserve"> о </w:t>
            </w:r>
            <w:proofErr w:type="spellStart"/>
            <w:r>
              <w:rPr>
                <w:rFonts w:ascii="Times New Roman" w:hAnsi="Times New Roman"/>
              </w:rPr>
              <w:t>административним</w:t>
            </w:r>
            <w:proofErr w:type="spellEnd"/>
            <w:r>
              <w:rPr>
                <w:rFonts w:ascii="Times New Roman" w:hAnsi="Times New Roman"/>
              </w:rPr>
              <w:t xml:space="preserve"> </w:t>
            </w:r>
            <w:proofErr w:type="spellStart"/>
            <w:r>
              <w:rPr>
                <w:rFonts w:ascii="Times New Roman" w:hAnsi="Times New Roman"/>
              </w:rPr>
              <w:t>таксама</w:t>
            </w:r>
            <w:proofErr w:type="spellEnd"/>
            <w:r>
              <w:rPr>
                <w:rFonts w:ascii="Times New Roman" w:hAnsi="Times New Roman"/>
              </w:rPr>
              <w:t xml:space="preserve"> и </w:t>
            </w:r>
            <w:r>
              <w:rPr>
                <w:rFonts w:ascii="Times New Roman" w:hAnsi="Times New Roman"/>
                <w:lang w:val="sr-Cyrl-CS"/>
              </w:rPr>
              <w:t>члана 11</w:t>
            </w:r>
            <w:r>
              <w:rPr>
                <w:rFonts w:ascii="Times New Roman" w:hAnsi="Times New Roman"/>
                <w:lang w:val="sq-AL"/>
              </w:rPr>
              <w:t>.</w:t>
            </w:r>
            <w:r>
              <w:rPr>
                <w:rFonts w:ascii="Times New Roman" w:hAnsi="Times New Roman"/>
                <w:lang w:val="sr-Cyrl-CS"/>
              </w:rPr>
              <w:t xml:space="preserve"> и 12</w:t>
            </w:r>
            <w:r>
              <w:rPr>
                <w:rFonts w:ascii="Times New Roman" w:hAnsi="Times New Roman"/>
                <w:lang w:val="sq-AL"/>
              </w:rPr>
              <w:t>.</w:t>
            </w:r>
            <w:r>
              <w:rPr>
                <w:rFonts w:ascii="Times New Roman" w:hAnsi="Times New Roman"/>
                <w:lang w:val="sr-Cyrl-CS"/>
              </w:rPr>
              <w:t xml:space="preserve"> </w:t>
            </w:r>
            <w:proofErr w:type="spellStart"/>
            <w:r>
              <w:rPr>
                <w:rFonts w:ascii="Times New Roman" w:hAnsi="Times New Roman"/>
              </w:rPr>
              <w:t>овом</w:t>
            </w:r>
            <w:proofErr w:type="spellEnd"/>
            <w:r>
              <w:rPr>
                <w:rFonts w:ascii="Times New Roman" w:hAnsi="Times New Roman"/>
              </w:rPr>
              <w:t xml:space="preserve"> </w:t>
            </w:r>
            <w:proofErr w:type="spellStart"/>
            <w:r>
              <w:rPr>
                <w:rFonts w:ascii="Times New Roman" w:hAnsi="Times New Roman"/>
              </w:rPr>
              <w:t>одлуком</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vërtetimet të cilat i lëshon organi i Administratës komunale, e që nuk janë të liruara prej taksave sipas nenit 1</w:t>
            </w:r>
            <w:r>
              <w:rPr>
                <w:rFonts w:ascii="Times New Roman" w:hAnsi="Times New Roman"/>
                <w:lang w:val="sr-Cyrl-CS"/>
              </w:rPr>
              <w:t>8</w:t>
            </w:r>
            <w:r>
              <w:rPr>
                <w:rFonts w:ascii="Times New Roman" w:hAnsi="Times New Roman"/>
                <w:lang w:val="sq-AL"/>
              </w:rPr>
              <w:t>. dhe 1</w:t>
            </w:r>
            <w:r>
              <w:rPr>
                <w:rFonts w:ascii="Times New Roman" w:hAnsi="Times New Roman"/>
                <w:lang w:val="sr-Cyrl-CS"/>
              </w:rPr>
              <w:t>9</w:t>
            </w:r>
            <w:r>
              <w:rPr>
                <w:rFonts w:ascii="Times New Roman" w:hAnsi="Times New Roman"/>
                <w:lang w:val="sq-AL"/>
              </w:rPr>
              <w:t>. të Ligjit mbi taksat administratrive dhe</w:t>
            </w:r>
            <w:r>
              <w:rPr>
                <w:rFonts w:ascii="Times New Roman" w:hAnsi="Times New Roman"/>
                <w:lang w:val="sr-Cyrl-CS"/>
              </w:rPr>
              <w:t xml:space="preserve"> </w:t>
            </w:r>
            <w:r>
              <w:rPr>
                <w:rFonts w:ascii="Times New Roman" w:hAnsi="Times New Roman"/>
                <w:lang w:val="sq-AL"/>
              </w:rPr>
              <w:t>nenit</w:t>
            </w:r>
            <w:r>
              <w:rPr>
                <w:rFonts w:ascii="Times New Roman" w:hAnsi="Times New Roman"/>
                <w:lang w:val="sr-Cyrl-CS"/>
              </w:rPr>
              <w:t xml:space="preserve"> 11</w:t>
            </w:r>
            <w:r>
              <w:rPr>
                <w:rFonts w:ascii="Times New Roman" w:hAnsi="Times New Roman"/>
                <w:lang w:val="sq-AL"/>
              </w:rPr>
              <w:t>.</w:t>
            </w:r>
            <w:r>
              <w:rPr>
                <w:rFonts w:ascii="Times New Roman" w:hAnsi="Times New Roman"/>
                <w:lang w:val="sr-Cyrl-CS"/>
              </w:rPr>
              <w:t xml:space="preserve"> </w:t>
            </w:r>
            <w:r>
              <w:rPr>
                <w:rFonts w:ascii="Times New Roman" w:hAnsi="Times New Roman"/>
                <w:lang w:val="sq-AL"/>
              </w:rPr>
              <w:t>dhe</w:t>
            </w:r>
            <w:r>
              <w:rPr>
                <w:rFonts w:ascii="Times New Roman" w:hAnsi="Times New Roman"/>
                <w:lang w:val="sr-Cyrl-CS"/>
              </w:rPr>
              <w:t xml:space="preserve"> 12</w:t>
            </w:r>
            <w:r>
              <w:rPr>
                <w:rFonts w:ascii="Times New Roman" w:hAnsi="Times New Roman"/>
                <w:lang w:val="sq-AL"/>
              </w:rPr>
              <w:t>. të  këtijë  vendimi</w:t>
            </w:r>
            <w:r>
              <w:rPr>
                <w:rFonts w:ascii="Times New Roman" w:hAnsi="Times New Roman"/>
              </w:rPr>
              <w:t xml:space="preserve">  </w:t>
            </w:r>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914D6B">
            <w:pPr>
              <w:spacing w:after="0" w:line="240" w:lineRule="auto"/>
              <w:jc w:val="right"/>
              <w:rPr>
                <w:rFonts w:ascii="Times New Roman" w:hAnsi="Times New Roman"/>
                <w:bCs/>
              </w:rPr>
            </w:pPr>
            <w:r>
              <w:rPr>
                <w:rFonts w:ascii="Times New Roman" w:hAnsi="Times New Roman"/>
                <w:b/>
                <w:bCs/>
              </w:rPr>
              <w:br/>
            </w:r>
            <w:r>
              <w:rPr>
                <w:rFonts w:ascii="Times New Roman" w:hAnsi="Times New Roman"/>
                <w:b/>
                <w:bCs/>
              </w:rPr>
              <w:br/>
            </w:r>
            <w:r w:rsidR="00914D6B">
              <w:rPr>
                <w:rFonts w:ascii="Times New Roman" w:hAnsi="Times New Roman"/>
                <w:b/>
                <w:bCs/>
              </w:rPr>
              <w:t>8</w:t>
            </w:r>
            <w:r>
              <w:rPr>
                <w:rFonts w:ascii="Times New Roman" w:hAnsi="Times New Roman"/>
                <w:b/>
                <w:bCs/>
              </w:rPr>
              <w:t>00,00</w:t>
            </w:r>
          </w:p>
        </w:tc>
      </w:tr>
    </w:tbl>
    <w:p w:rsidR="00901C49" w:rsidRDefault="00901C49" w:rsidP="00901C49">
      <w:pPr>
        <w:pStyle w:val="BodyText"/>
        <w:rPr>
          <w:rFonts w:ascii="Times New Roman" w:hAnsi="Times New Roman"/>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lang w:val="sq-AL"/>
        </w:rPr>
        <w:t xml:space="preserve"> 2</w:t>
      </w:r>
      <w:r>
        <w:rPr>
          <w:rFonts w:ascii="Times New Roman" w:hAnsi="Times New Roman"/>
          <w:bCs/>
          <w:sz w:val="22"/>
          <w:szCs w:val="22"/>
          <w:lang w:val="en-US"/>
        </w:rPr>
        <w:t>1</w:t>
      </w:r>
      <w:r>
        <w:rPr>
          <w:rFonts w:ascii="Times New Roman" w:hAnsi="Times New Roman"/>
          <w:bCs/>
          <w:sz w:val="22"/>
          <w:szCs w:val="22"/>
        </w:rPr>
        <w:t>.</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82"/>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914D6B">
            <w:pPr>
              <w:spacing w:after="0" w:line="240" w:lineRule="auto"/>
              <w:jc w:val="center"/>
              <w:rPr>
                <w:rFonts w:ascii="Times New Roman" w:hAnsi="Times New Roman"/>
                <w:b/>
                <w:bCs/>
              </w:rPr>
            </w:pPr>
            <w:r>
              <w:rPr>
                <w:rFonts w:ascii="Times New Roman" w:hAnsi="Times New Roman"/>
                <w:b/>
                <w:bCs/>
              </w:rPr>
              <w:t>202</w:t>
            </w:r>
            <w:r w:rsidR="00914D6B">
              <w:rPr>
                <w:rFonts w:ascii="Times New Roman" w:hAnsi="Times New Roman"/>
                <w:b/>
                <w:bCs/>
              </w:rPr>
              <w:t>5</w:t>
            </w:r>
          </w:p>
        </w:tc>
      </w:tr>
      <w:tr w:rsidR="00901C49" w:rsidTr="001174C4">
        <w:trPr>
          <w:trHeight w:val="302"/>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опомену</w:t>
            </w:r>
            <w:proofErr w:type="spellEnd"/>
            <w:r>
              <w:rPr>
                <w:rFonts w:ascii="Times New Roman" w:hAnsi="Times New Roman"/>
              </w:rPr>
              <w:t xml:space="preserve"> </w:t>
            </w:r>
            <w:proofErr w:type="spellStart"/>
            <w:r>
              <w:rPr>
                <w:rFonts w:ascii="Times New Roman" w:hAnsi="Times New Roman"/>
              </w:rPr>
              <w:t>којом</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обвезник</w:t>
            </w:r>
            <w:proofErr w:type="spellEnd"/>
            <w:r>
              <w:rPr>
                <w:rFonts w:ascii="Times New Roman" w:hAnsi="Times New Roman"/>
              </w:rPr>
              <w:t xml:space="preserve"> </w:t>
            </w:r>
            <w:proofErr w:type="spellStart"/>
            <w:r>
              <w:rPr>
                <w:rFonts w:ascii="Times New Roman" w:hAnsi="Times New Roman"/>
              </w:rPr>
              <w:t>позива</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плати</w:t>
            </w:r>
            <w:proofErr w:type="spellEnd"/>
            <w:r>
              <w:rPr>
                <w:rFonts w:ascii="Times New Roman" w:hAnsi="Times New Roman"/>
              </w:rPr>
              <w:t xml:space="preserve"> </w:t>
            </w:r>
            <w:proofErr w:type="spellStart"/>
            <w:r>
              <w:rPr>
                <w:rFonts w:ascii="Times New Roman" w:hAnsi="Times New Roman"/>
              </w:rPr>
              <w:t>накнаду</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vërejtje me të cilën obliguesi ftohet që të paguajë kompenzimin</w:t>
            </w:r>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914D6B">
            <w:pPr>
              <w:spacing w:after="0" w:line="240" w:lineRule="auto"/>
              <w:jc w:val="right"/>
              <w:rPr>
                <w:rFonts w:ascii="Times New Roman" w:hAnsi="Times New Roman"/>
              </w:rPr>
            </w:pPr>
            <w:r>
              <w:rPr>
                <w:rFonts w:ascii="Times New Roman" w:hAnsi="Times New Roman"/>
                <w:b/>
              </w:rPr>
              <w:br/>
              <w:t>1.</w:t>
            </w:r>
            <w:r w:rsidR="00914D6B">
              <w:rPr>
                <w:rFonts w:ascii="Times New Roman" w:hAnsi="Times New Roman"/>
                <w:b/>
              </w:rPr>
              <w:t>5</w:t>
            </w:r>
            <w:r>
              <w:rPr>
                <w:rFonts w:ascii="Times New Roman" w:hAnsi="Times New Roman"/>
                <w:b/>
              </w:rPr>
              <w:t>00,00</w:t>
            </w:r>
          </w:p>
        </w:tc>
      </w:tr>
    </w:tbl>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22.</w:t>
      </w:r>
    </w:p>
    <w:p w:rsidR="00901C49" w:rsidRDefault="00901C49" w:rsidP="00901C49">
      <w:pPr>
        <w:pStyle w:val="BodyText"/>
        <w:rPr>
          <w:rFonts w:ascii="Times New Roman" w:hAnsi="Times New Roman"/>
          <w:sz w:val="22"/>
          <w:szCs w:val="22"/>
        </w:rPr>
      </w:pPr>
      <w:r>
        <w:rPr>
          <w:rFonts w:ascii="Times New Roman" w:hAnsi="Times New Roman"/>
          <w:sz w:val="22"/>
          <w:szCs w:val="22"/>
        </w:rPr>
        <w:t>За учешће матичара за закључење брака</w:t>
      </w:r>
    </w:p>
    <w:p w:rsidR="00901C49" w:rsidRDefault="00901C49" w:rsidP="00901C49">
      <w:pPr>
        <w:pStyle w:val="BodyText"/>
        <w:rPr>
          <w:rFonts w:ascii="Times New Roman" w:hAnsi="Times New Roman"/>
          <w:sz w:val="22"/>
          <w:szCs w:val="22"/>
        </w:rPr>
      </w:pPr>
      <w:r>
        <w:rPr>
          <w:rFonts w:ascii="Times New Roman" w:hAnsi="Times New Roman"/>
          <w:sz w:val="22"/>
          <w:szCs w:val="22"/>
          <w:lang w:val="sq-AL"/>
        </w:rPr>
        <w:t>Për pjesmarrjen e ofiqarit me rastin e lidhjes martesore</w:t>
      </w:r>
      <w:r>
        <w:rPr>
          <w:rFonts w:ascii="Times New Roman" w:hAnsi="Times New Roman"/>
          <w:sz w:val="22"/>
          <w:szCs w:val="22"/>
        </w:rPr>
        <w:t>:</w:t>
      </w:r>
    </w:p>
    <w:p w:rsidR="00901C49" w:rsidRDefault="00901C49" w:rsidP="00901C49">
      <w:pPr>
        <w:pStyle w:val="BodyText"/>
        <w:rPr>
          <w:rFonts w:ascii="Times New Roman" w:hAnsi="Times New Roman"/>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68"/>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6537EF">
            <w:pPr>
              <w:spacing w:after="0" w:line="240" w:lineRule="auto"/>
              <w:jc w:val="center"/>
              <w:rPr>
                <w:rFonts w:ascii="Times New Roman" w:hAnsi="Times New Roman"/>
                <w:b/>
                <w:bCs/>
              </w:rPr>
            </w:pPr>
            <w:r>
              <w:rPr>
                <w:rFonts w:ascii="Times New Roman" w:hAnsi="Times New Roman"/>
                <w:b/>
                <w:bCs/>
              </w:rPr>
              <w:t>202</w:t>
            </w:r>
            <w:r w:rsidR="006537EF">
              <w:rPr>
                <w:rFonts w:ascii="Times New Roman" w:hAnsi="Times New Roman"/>
                <w:b/>
                <w:bCs/>
              </w:rPr>
              <w:t>5</w:t>
            </w:r>
          </w:p>
        </w:tc>
      </w:tr>
      <w:tr w:rsidR="00901C49" w:rsidTr="001174C4">
        <w:trPr>
          <w:trHeight w:val="268"/>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r>
              <w:rPr>
                <w:rFonts w:ascii="Times New Roman" w:hAnsi="Times New Roman"/>
              </w:rPr>
              <w:t xml:space="preserve">у </w:t>
            </w:r>
            <w:proofErr w:type="spellStart"/>
            <w:r>
              <w:rPr>
                <w:rFonts w:ascii="Times New Roman" w:hAnsi="Times New Roman"/>
              </w:rPr>
              <w:t>току</w:t>
            </w:r>
            <w:proofErr w:type="spellEnd"/>
            <w:r>
              <w:rPr>
                <w:rFonts w:ascii="Times New Roman" w:hAnsi="Times New Roman"/>
              </w:rPr>
              <w:t xml:space="preserve"> </w:t>
            </w:r>
            <w:proofErr w:type="spellStart"/>
            <w:r>
              <w:rPr>
                <w:rFonts w:ascii="Times New Roman" w:hAnsi="Times New Roman"/>
              </w:rPr>
              <w:t>радног</w:t>
            </w:r>
            <w:proofErr w:type="spellEnd"/>
            <w:r>
              <w:rPr>
                <w:rFonts w:ascii="Times New Roman" w:hAnsi="Times New Roman"/>
              </w:rPr>
              <w:t xml:space="preserve"> </w:t>
            </w:r>
            <w:proofErr w:type="spellStart"/>
            <w:r>
              <w:rPr>
                <w:rFonts w:ascii="Times New Roman" w:hAnsi="Times New Roman"/>
              </w:rPr>
              <w:t>времена</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bCs/>
              </w:rPr>
            </w:pPr>
            <w:r>
              <w:rPr>
                <w:rFonts w:ascii="Times New Roman" w:hAnsi="Times New Roman"/>
                <w:lang w:val="sq-AL"/>
              </w:rPr>
              <w:t>Gjatë orarit të punës</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right"/>
              <w:rPr>
                <w:rFonts w:ascii="Times New Roman" w:hAnsi="Times New Roman"/>
                <w:b/>
              </w:rPr>
            </w:pPr>
            <w:r>
              <w:rPr>
                <w:rFonts w:ascii="Times New Roman" w:hAnsi="Times New Roman"/>
                <w:b/>
              </w:rPr>
              <w:t xml:space="preserve">       1.500,00</w:t>
            </w:r>
          </w:p>
        </w:tc>
      </w:tr>
      <w:tr w:rsidR="00901C49" w:rsidTr="001174C4">
        <w:trPr>
          <w:trHeight w:val="249"/>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ван</w:t>
            </w:r>
            <w:proofErr w:type="spellEnd"/>
            <w:r>
              <w:rPr>
                <w:rFonts w:ascii="Times New Roman" w:hAnsi="Times New Roman"/>
              </w:rPr>
              <w:t xml:space="preserve"> </w:t>
            </w:r>
            <w:proofErr w:type="spellStart"/>
            <w:r>
              <w:rPr>
                <w:rFonts w:ascii="Times New Roman" w:hAnsi="Times New Roman"/>
              </w:rPr>
              <w:t>радног</w:t>
            </w:r>
            <w:proofErr w:type="spellEnd"/>
            <w:r>
              <w:rPr>
                <w:rFonts w:ascii="Times New Roman" w:hAnsi="Times New Roman"/>
              </w:rPr>
              <w:t xml:space="preserve"> </w:t>
            </w:r>
            <w:proofErr w:type="spellStart"/>
            <w:r>
              <w:rPr>
                <w:rFonts w:ascii="Times New Roman" w:hAnsi="Times New Roman"/>
              </w:rPr>
              <w:t>времена</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rPr>
            </w:pPr>
            <w:r>
              <w:rPr>
                <w:rFonts w:ascii="Times New Roman" w:hAnsi="Times New Roman"/>
                <w:lang w:val="sq-AL"/>
              </w:rPr>
              <w:t>Jashta orarit të punës</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914D6B">
            <w:pPr>
              <w:spacing w:after="0" w:line="240" w:lineRule="auto"/>
              <w:jc w:val="right"/>
              <w:rPr>
                <w:rFonts w:ascii="Times New Roman" w:hAnsi="Times New Roman"/>
                <w:b/>
              </w:rPr>
            </w:pPr>
            <w:r>
              <w:rPr>
                <w:rFonts w:ascii="Times New Roman" w:hAnsi="Times New Roman"/>
                <w:b/>
              </w:rPr>
              <w:t xml:space="preserve">       </w:t>
            </w:r>
            <w:r w:rsidR="00914D6B">
              <w:rPr>
                <w:rFonts w:ascii="Times New Roman" w:hAnsi="Times New Roman"/>
                <w:b/>
              </w:rPr>
              <w:t>4</w:t>
            </w:r>
            <w:r>
              <w:rPr>
                <w:rFonts w:ascii="Times New Roman" w:hAnsi="Times New Roman"/>
                <w:b/>
              </w:rPr>
              <w:t>.</w:t>
            </w:r>
            <w:r w:rsidR="00914D6B">
              <w:rPr>
                <w:rFonts w:ascii="Times New Roman" w:hAnsi="Times New Roman"/>
                <w:b/>
              </w:rPr>
              <w:t>0</w:t>
            </w:r>
            <w:r>
              <w:rPr>
                <w:rFonts w:ascii="Times New Roman" w:hAnsi="Times New Roman"/>
                <w:b/>
              </w:rPr>
              <w:t>00,00</w:t>
            </w:r>
          </w:p>
        </w:tc>
      </w:tr>
      <w:tr w:rsidR="00901C49" w:rsidTr="001174C4">
        <w:trPr>
          <w:trHeight w:val="249"/>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ван</w:t>
            </w:r>
            <w:proofErr w:type="spellEnd"/>
            <w:r>
              <w:rPr>
                <w:rFonts w:ascii="Times New Roman" w:hAnsi="Times New Roman"/>
              </w:rPr>
              <w:t xml:space="preserve"> </w:t>
            </w:r>
            <w:proofErr w:type="spellStart"/>
            <w:r>
              <w:rPr>
                <w:rFonts w:ascii="Times New Roman" w:hAnsi="Times New Roman"/>
              </w:rPr>
              <w:t>општинских</w:t>
            </w:r>
            <w:proofErr w:type="spellEnd"/>
            <w:r>
              <w:rPr>
                <w:rFonts w:ascii="Times New Roman" w:hAnsi="Times New Roman"/>
              </w:rPr>
              <w:t xml:space="preserve"> </w:t>
            </w:r>
            <w:proofErr w:type="spellStart"/>
            <w:r>
              <w:rPr>
                <w:rFonts w:ascii="Times New Roman" w:hAnsi="Times New Roman"/>
              </w:rPr>
              <w:t>просторија</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rPr>
            </w:pPr>
            <w:r>
              <w:rPr>
                <w:rFonts w:ascii="Times New Roman" w:hAnsi="Times New Roman"/>
                <w:lang w:val="sq-AL"/>
              </w:rPr>
              <w:t>Jashta lokaleve të komunës</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914D6B">
            <w:pPr>
              <w:spacing w:after="0" w:line="240" w:lineRule="auto"/>
              <w:jc w:val="right"/>
              <w:rPr>
                <w:rFonts w:ascii="Times New Roman" w:hAnsi="Times New Roman"/>
                <w:b/>
              </w:rPr>
            </w:pPr>
            <w:r>
              <w:rPr>
                <w:rFonts w:ascii="Times New Roman" w:hAnsi="Times New Roman"/>
                <w:b/>
              </w:rPr>
              <w:t xml:space="preserve">      1</w:t>
            </w:r>
            <w:r w:rsidR="00914D6B">
              <w:rPr>
                <w:rFonts w:ascii="Times New Roman" w:hAnsi="Times New Roman"/>
                <w:b/>
              </w:rPr>
              <w:t>2</w:t>
            </w:r>
            <w:r>
              <w:rPr>
                <w:rFonts w:ascii="Times New Roman" w:hAnsi="Times New Roman"/>
                <w:b/>
              </w:rPr>
              <w:t>.000,00</w:t>
            </w:r>
          </w:p>
        </w:tc>
      </w:tr>
      <w:tr w:rsidR="00901C49" w:rsidTr="001174C4">
        <w:trPr>
          <w:trHeight w:val="287"/>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4.</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путем</w:t>
            </w:r>
            <w:proofErr w:type="spellEnd"/>
            <w:r>
              <w:rPr>
                <w:rFonts w:ascii="Times New Roman" w:hAnsi="Times New Roman"/>
              </w:rPr>
              <w:t xml:space="preserve"> </w:t>
            </w:r>
            <w:proofErr w:type="spellStart"/>
            <w:r>
              <w:rPr>
                <w:rFonts w:ascii="Times New Roman" w:hAnsi="Times New Roman"/>
              </w:rPr>
              <w:t>пуномоћника</w:t>
            </w:r>
            <w:proofErr w:type="spellEnd"/>
            <w:r>
              <w:rPr>
                <w:rFonts w:ascii="Times New Roman" w:hAnsi="Times New Roman"/>
              </w:rPr>
              <w:t xml:space="preserve"> </w:t>
            </w:r>
          </w:p>
          <w:p w:rsidR="00901C49" w:rsidRDefault="00901C49" w:rsidP="001174C4">
            <w:pPr>
              <w:spacing w:after="0" w:line="240" w:lineRule="auto"/>
              <w:rPr>
                <w:rFonts w:ascii="Times New Roman" w:hAnsi="Times New Roman"/>
              </w:rPr>
            </w:pPr>
            <w:r>
              <w:rPr>
                <w:rFonts w:ascii="Times New Roman" w:hAnsi="Times New Roman"/>
                <w:lang w:val="sq-AL"/>
              </w:rPr>
              <w:t>Përmes personit të autorizuar</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914D6B">
            <w:pPr>
              <w:spacing w:after="0" w:line="240" w:lineRule="auto"/>
              <w:jc w:val="right"/>
              <w:rPr>
                <w:rFonts w:ascii="Times New Roman" w:hAnsi="Times New Roman"/>
                <w:b/>
                <w:bCs/>
              </w:rPr>
            </w:pPr>
            <w:r>
              <w:rPr>
                <w:rFonts w:ascii="Times New Roman" w:hAnsi="Times New Roman"/>
                <w:b/>
                <w:bCs/>
              </w:rPr>
              <w:t xml:space="preserve">      </w:t>
            </w:r>
            <w:r w:rsidR="00914D6B">
              <w:rPr>
                <w:rFonts w:ascii="Times New Roman" w:hAnsi="Times New Roman"/>
                <w:b/>
                <w:bCs/>
              </w:rPr>
              <w:t>20</w:t>
            </w:r>
            <w:r>
              <w:rPr>
                <w:rFonts w:ascii="Times New Roman" w:hAnsi="Times New Roman"/>
                <w:b/>
                <w:bCs/>
              </w:rPr>
              <w:t>.000,00</w:t>
            </w:r>
          </w:p>
        </w:tc>
      </w:tr>
    </w:tbl>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23.</w:t>
      </w:r>
    </w:p>
    <w:p w:rsidR="00901C49" w:rsidRDefault="00901C49" w:rsidP="00901C49">
      <w:pPr>
        <w:pStyle w:val="BodyText"/>
        <w:jc w:val="center"/>
        <w:rPr>
          <w:rFonts w:ascii="Times New Roman" w:hAnsi="Times New Roman"/>
          <w:bCs/>
          <w:sz w:val="22"/>
          <w:szCs w:val="22"/>
        </w:rPr>
      </w:pP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773"/>
        <w:gridCol w:w="1575"/>
      </w:tblGrid>
      <w:tr w:rsidR="00901C49" w:rsidTr="001174C4">
        <w:trPr>
          <w:trHeight w:val="29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07"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84" w:type="pct"/>
            <w:tcBorders>
              <w:top w:val="single" w:sz="4" w:space="0" w:color="auto"/>
              <w:left w:val="single" w:sz="4" w:space="0" w:color="auto"/>
              <w:bottom w:val="single" w:sz="4" w:space="0" w:color="auto"/>
              <w:right w:val="single" w:sz="4" w:space="0" w:color="auto"/>
            </w:tcBorders>
            <w:hideMark/>
          </w:tcPr>
          <w:p w:rsidR="00901C49" w:rsidRDefault="00901C49" w:rsidP="006537EF">
            <w:pPr>
              <w:spacing w:after="0" w:line="240" w:lineRule="auto"/>
              <w:jc w:val="center"/>
              <w:rPr>
                <w:rFonts w:ascii="Times New Roman" w:hAnsi="Times New Roman"/>
                <w:b/>
              </w:rPr>
            </w:pPr>
            <w:r>
              <w:rPr>
                <w:rFonts w:ascii="Times New Roman" w:hAnsi="Times New Roman"/>
                <w:b/>
              </w:rPr>
              <w:t>202</w:t>
            </w:r>
            <w:r w:rsidR="006537EF">
              <w:rPr>
                <w:rFonts w:ascii="Times New Roman" w:hAnsi="Times New Roman"/>
                <w:b/>
              </w:rPr>
              <w:t>5</w:t>
            </w:r>
          </w:p>
        </w:tc>
      </w:tr>
      <w:tr w:rsidR="00901C49" w:rsidTr="001174C4">
        <w:trPr>
          <w:trHeight w:val="29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промену</w:t>
            </w:r>
            <w:proofErr w:type="spellEnd"/>
            <w:r>
              <w:rPr>
                <w:rFonts w:ascii="Times New Roman" w:hAnsi="Times New Roman"/>
              </w:rPr>
              <w:t xml:space="preserve"> </w:t>
            </w:r>
            <w:proofErr w:type="spellStart"/>
            <w:r>
              <w:rPr>
                <w:rFonts w:ascii="Times New Roman" w:hAnsi="Times New Roman"/>
              </w:rPr>
              <w:t>личног</w:t>
            </w:r>
            <w:proofErr w:type="spellEnd"/>
            <w:r>
              <w:rPr>
                <w:rFonts w:ascii="Times New Roman" w:hAnsi="Times New Roman"/>
              </w:rPr>
              <w:t xml:space="preserve"> </w:t>
            </w:r>
            <w:proofErr w:type="spellStart"/>
            <w:r>
              <w:rPr>
                <w:rFonts w:ascii="Times New Roman" w:hAnsi="Times New Roman"/>
              </w:rPr>
              <w:t>имена</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презимена</w:t>
            </w:r>
            <w:proofErr w:type="spellEnd"/>
          </w:p>
          <w:p w:rsidR="00901C49" w:rsidRPr="00901C49" w:rsidRDefault="00901C49" w:rsidP="001174C4">
            <w:pPr>
              <w:spacing w:after="0" w:line="240" w:lineRule="auto"/>
              <w:rPr>
                <w:rFonts w:ascii="Times New Roman" w:hAnsi="Times New Roman"/>
                <w:bCs/>
                <w:lang w:val="de-AT"/>
              </w:rPr>
            </w:pPr>
            <w:r>
              <w:rPr>
                <w:rFonts w:ascii="Times New Roman" w:hAnsi="Times New Roman"/>
                <w:lang w:val="sq-AL"/>
              </w:rPr>
              <w:t>Për lëshimin e aktvedimeve për ndërrimin e emrit ose mbiemërit personal</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914D6B">
            <w:pPr>
              <w:spacing w:after="0" w:line="240" w:lineRule="auto"/>
              <w:jc w:val="right"/>
              <w:rPr>
                <w:rFonts w:ascii="Times New Roman" w:hAnsi="Times New Roman"/>
                <w:b/>
                <w:bCs/>
              </w:rPr>
            </w:pPr>
            <w:r w:rsidRPr="00901C49">
              <w:rPr>
                <w:rFonts w:ascii="Times New Roman" w:hAnsi="Times New Roman"/>
                <w:b/>
                <w:bCs/>
                <w:lang w:val="de-AT"/>
              </w:rPr>
              <w:t xml:space="preserve">     </w:t>
            </w:r>
            <w:r w:rsidR="00914D6B">
              <w:rPr>
                <w:rFonts w:ascii="Times New Roman" w:hAnsi="Times New Roman"/>
                <w:b/>
                <w:bCs/>
              </w:rPr>
              <w:t>4</w:t>
            </w:r>
            <w:r>
              <w:rPr>
                <w:rFonts w:ascii="Times New Roman" w:hAnsi="Times New Roman"/>
                <w:b/>
                <w:bCs/>
              </w:rPr>
              <w:t>.</w:t>
            </w:r>
            <w:r w:rsidR="00914D6B">
              <w:rPr>
                <w:rFonts w:ascii="Times New Roman" w:hAnsi="Times New Roman"/>
                <w:b/>
                <w:bCs/>
              </w:rPr>
              <w:t>0</w:t>
            </w:r>
            <w:r>
              <w:rPr>
                <w:rFonts w:ascii="Times New Roman" w:hAnsi="Times New Roman"/>
                <w:b/>
                <w:bCs/>
              </w:rPr>
              <w:t>00,00</w:t>
            </w:r>
          </w:p>
        </w:tc>
      </w:tr>
      <w:tr w:rsidR="00901C49" w:rsidTr="001174C4">
        <w:trPr>
          <w:trHeight w:val="276"/>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исправку</w:t>
            </w:r>
            <w:proofErr w:type="spellEnd"/>
            <w:r>
              <w:rPr>
                <w:rFonts w:ascii="Times New Roman" w:hAnsi="Times New Roman"/>
              </w:rPr>
              <w:t xml:space="preserve"> </w:t>
            </w:r>
            <w:proofErr w:type="spellStart"/>
            <w:r>
              <w:rPr>
                <w:rFonts w:ascii="Times New Roman" w:hAnsi="Times New Roman"/>
              </w:rPr>
              <w:t>имена</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презимена</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lëshimin e aktvendimeve për ndërrimin - përmirësimin  e emrit ose mbiemrit</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14D6B" w:rsidP="001174C4">
            <w:pPr>
              <w:spacing w:after="0" w:line="240" w:lineRule="auto"/>
              <w:jc w:val="right"/>
              <w:rPr>
                <w:rFonts w:ascii="Times New Roman" w:hAnsi="Times New Roman"/>
                <w:b/>
                <w:bCs/>
              </w:rPr>
            </w:pPr>
            <w:r>
              <w:rPr>
                <w:rFonts w:ascii="Times New Roman" w:hAnsi="Times New Roman"/>
                <w:b/>
                <w:bCs/>
              </w:rPr>
              <w:t>4</w:t>
            </w:r>
            <w:r w:rsidR="00901C49">
              <w:rPr>
                <w:rFonts w:ascii="Times New Roman" w:hAnsi="Times New Roman"/>
                <w:b/>
                <w:bCs/>
              </w:rPr>
              <w:t>00,00</w:t>
            </w:r>
          </w:p>
        </w:tc>
      </w:tr>
      <w:tr w:rsidR="00901C49" w:rsidTr="001174C4">
        <w:trPr>
          <w:trHeight w:val="295"/>
          <w:jc w:val="center"/>
        </w:trPr>
        <w:tc>
          <w:tcPr>
            <w:tcW w:w="409"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07"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издавање</w:t>
            </w:r>
            <w:proofErr w:type="spellEnd"/>
            <w:r>
              <w:rPr>
                <w:rFonts w:ascii="Times New Roman" w:hAnsi="Times New Roman"/>
              </w:rPr>
              <w:t xml:space="preserve"> </w:t>
            </w:r>
            <w:proofErr w:type="spellStart"/>
            <w:r>
              <w:rPr>
                <w:rFonts w:ascii="Times New Roman" w:hAnsi="Times New Roman"/>
              </w:rPr>
              <w:t>решења</w:t>
            </w:r>
            <w:proofErr w:type="spellEnd"/>
            <w:r>
              <w:rPr>
                <w:rFonts w:ascii="Times New Roman" w:hAnsi="Times New Roman"/>
              </w:rPr>
              <w:t xml:space="preserve"> о </w:t>
            </w:r>
            <w:proofErr w:type="spellStart"/>
            <w:r>
              <w:rPr>
                <w:rFonts w:ascii="Times New Roman" w:hAnsi="Times New Roman"/>
              </w:rPr>
              <w:t>накнадном</w:t>
            </w:r>
            <w:proofErr w:type="spellEnd"/>
            <w:r>
              <w:rPr>
                <w:rFonts w:ascii="Times New Roman" w:hAnsi="Times New Roman"/>
              </w:rPr>
              <w:t xml:space="preserve"> </w:t>
            </w:r>
            <w:proofErr w:type="spellStart"/>
            <w:r>
              <w:rPr>
                <w:rFonts w:ascii="Times New Roman" w:hAnsi="Times New Roman"/>
              </w:rPr>
              <w:t>упису</w:t>
            </w:r>
            <w:proofErr w:type="spellEnd"/>
            <w:r>
              <w:rPr>
                <w:rFonts w:ascii="Times New Roman" w:hAnsi="Times New Roman"/>
              </w:rPr>
              <w:t xml:space="preserve"> у </w:t>
            </w:r>
            <w:proofErr w:type="spellStart"/>
            <w:r>
              <w:rPr>
                <w:rFonts w:ascii="Times New Roman" w:hAnsi="Times New Roman"/>
              </w:rPr>
              <w:t>матичне</w:t>
            </w:r>
            <w:proofErr w:type="spellEnd"/>
            <w:r>
              <w:rPr>
                <w:rFonts w:ascii="Times New Roman" w:hAnsi="Times New Roman"/>
              </w:rPr>
              <w:t xml:space="preserve"> </w:t>
            </w:r>
            <w:proofErr w:type="spellStart"/>
            <w:r>
              <w:rPr>
                <w:rFonts w:ascii="Times New Roman" w:hAnsi="Times New Roman"/>
              </w:rPr>
              <w:t>књиге</w:t>
            </w:r>
            <w:proofErr w:type="spellEnd"/>
          </w:p>
          <w:p w:rsidR="00901C49" w:rsidRPr="00901C49" w:rsidRDefault="00901C49" w:rsidP="001174C4">
            <w:pPr>
              <w:spacing w:after="0" w:line="240" w:lineRule="auto"/>
              <w:rPr>
                <w:rFonts w:ascii="Times New Roman" w:hAnsi="Times New Roman"/>
                <w:lang w:val="de-AT"/>
              </w:rPr>
            </w:pPr>
            <w:r>
              <w:rPr>
                <w:rFonts w:ascii="Times New Roman" w:hAnsi="Times New Roman"/>
                <w:lang w:val="sq-AL"/>
              </w:rPr>
              <w:t>Për lëshimin e aktvendimeit për regjistrim me vonesë në librat e amzës</w:t>
            </w:r>
          </w:p>
        </w:tc>
        <w:tc>
          <w:tcPr>
            <w:tcW w:w="98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914D6B">
            <w:pPr>
              <w:spacing w:after="0" w:line="240" w:lineRule="auto"/>
              <w:jc w:val="right"/>
              <w:rPr>
                <w:rFonts w:ascii="Times New Roman" w:hAnsi="Times New Roman"/>
                <w:b/>
                <w:bCs/>
              </w:rPr>
            </w:pPr>
            <w:r>
              <w:rPr>
                <w:rFonts w:ascii="Times New Roman" w:hAnsi="Times New Roman"/>
                <w:b/>
                <w:bCs/>
              </w:rPr>
              <w:t>1.</w:t>
            </w:r>
            <w:r w:rsidR="00914D6B">
              <w:rPr>
                <w:rFonts w:ascii="Times New Roman" w:hAnsi="Times New Roman"/>
                <w:b/>
                <w:bCs/>
              </w:rPr>
              <w:t>2</w:t>
            </w:r>
            <w:r>
              <w:rPr>
                <w:rFonts w:ascii="Times New Roman" w:hAnsi="Times New Roman"/>
                <w:b/>
                <w:bCs/>
              </w:rPr>
              <w:t>00,00</w:t>
            </w:r>
          </w:p>
        </w:tc>
      </w:tr>
    </w:tbl>
    <w:p w:rsidR="00901C49" w:rsidRDefault="00901C49" w:rsidP="00901C49">
      <w:pPr>
        <w:pStyle w:val="BodyText"/>
        <w:rPr>
          <w:rFonts w:ascii="Times New Roman" w:hAnsi="Times New Roman"/>
          <w:sz w:val="22"/>
          <w:szCs w:val="22"/>
        </w:rPr>
      </w:pPr>
      <w:r>
        <w:rPr>
          <w:rFonts w:ascii="Times New Roman" w:hAnsi="Times New Roman"/>
          <w:sz w:val="22"/>
          <w:szCs w:val="22"/>
        </w:rPr>
        <w:t xml:space="preserve"> </w:t>
      </w: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p>
    <w:p w:rsidR="00901C49" w:rsidRDefault="00901C49" w:rsidP="00901C49">
      <w:pPr>
        <w:pStyle w:val="BodyText"/>
        <w:jc w:val="center"/>
        <w:rPr>
          <w:rFonts w:ascii="Times New Roman" w:hAnsi="Times New Roman"/>
          <w:bCs/>
          <w:sz w:val="22"/>
          <w:szCs w:val="22"/>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rPr>
        <w:t xml:space="preserve"> 24.</w:t>
      </w:r>
    </w:p>
    <w:p w:rsidR="00901C49" w:rsidRDefault="00901C49" w:rsidP="00901C49">
      <w:pPr>
        <w:pStyle w:val="BodyText"/>
        <w:jc w:val="center"/>
        <w:rPr>
          <w:rFonts w:ascii="Times New Roman" w:hAnsi="Times New Roman"/>
          <w:bCs/>
          <w:sz w:val="22"/>
          <w:szCs w:val="22"/>
        </w:rPr>
      </w:pPr>
    </w:p>
    <w:tbl>
      <w:tblPr>
        <w:tblW w:w="4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823"/>
        <w:gridCol w:w="1546"/>
      </w:tblGrid>
      <w:tr w:rsidR="00901C49" w:rsidTr="001174C4">
        <w:trPr>
          <w:trHeight w:val="24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2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64" w:type="pct"/>
            <w:tcBorders>
              <w:top w:val="single" w:sz="4" w:space="0" w:color="auto"/>
              <w:left w:val="single" w:sz="4" w:space="0" w:color="auto"/>
              <w:bottom w:val="single" w:sz="4" w:space="0" w:color="auto"/>
              <w:right w:val="single" w:sz="4" w:space="0" w:color="auto"/>
            </w:tcBorders>
            <w:hideMark/>
          </w:tcPr>
          <w:p w:rsidR="00901C49" w:rsidRDefault="00901C49" w:rsidP="006537EF">
            <w:pPr>
              <w:spacing w:after="0" w:line="240" w:lineRule="auto"/>
              <w:jc w:val="center"/>
              <w:rPr>
                <w:rFonts w:ascii="Times New Roman" w:hAnsi="Times New Roman"/>
                <w:b/>
                <w:bCs/>
              </w:rPr>
            </w:pPr>
            <w:r>
              <w:rPr>
                <w:rFonts w:ascii="Times New Roman" w:hAnsi="Times New Roman"/>
                <w:b/>
                <w:bCs/>
              </w:rPr>
              <w:t>202</w:t>
            </w:r>
            <w:r w:rsidR="006537EF">
              <w:rPr>
                <w:rFonts w:ascii="Times New Roman" w:hAnsi="Times New Roman"/>
                <w:b/>
                <w:bCs/>
              </w:rPr>
              <w:t>5</w:t>
            </w:r>
          </w:p>
        </w:tc>
      </w:tr>
      <w:tr w:rsidR="00901C49" w:rsidTr="001174C4">
        <w:trPr>
          <w:trHeight w:val="48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2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r>
              <w:rPr>
                <w:rFonts w:ascii="Times New Roman" w:hAnsi="Times New Roman"/>
                <w:lang w:val="sr-Cyrl-CS"/>
              </w:rPr>
              <w:t>За з</w:t>
            </w:r>
            <w:proofErr w:type="spellStart"/>
            <w:r>
              <w:rPr>
                <w:rFonts w:ascii="Times New Roman" w:hAnsi="Times New Roman"/>
              </w:rPr>
              <w:t>ахтев</w:t>
            </w:r>
            <w:proofErr w:type="spellEnd"/>
            <w:r>
              <w:rPr>
                <w:rFonts w:ascii="Times New Roman" w:hAnsi="Times New Roman"/>
                <w:lang w:val="sr-Cyrl-CS"/>
              </w:rPr>
              <w:t xml:space="preserve">е за </w:t>
            </w:r>
            <w:r>
              <w:rPr>
                <w:rFonts w:ascii="Times New Roman" w:hAnsi="Times New Roman"/>
              </w:rPr>
              <w:t xml:space="preserve">  </w:t>
            </w:r>
            <w:proofErr w:type="spellStart"/>
            <w:r>
              <w:rPr>
                <w:rFonts w:ascii="Times New Roman" w:hAnsi="Times New Roman"/>
              </w:rPr>
              <w:t>уверења</w:t>
            </w:r>
            <w:proofErr w:type="spellEnd"/>
            <w:r>
              <w:rPr>
                <w:rFonts w:ascii="Times New Roman" w:hAnsi="Times New Roman"/>
              </w:rPr>
              <w:t xml:space="preserve">, </w:t>
            </w:r>
            <w:proofErr w:type="spellStart"/>
            <w:r>
              <w:rPr>
                <w:rFonts w:ascii="Times New Roman" w:hAnsi="Times New Roman"/>
              </w:rPr>
              <w:t>извода</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матичних</w:t>
            </w:r>
            <w:proofErr w:type="spellEnd"/>
            <w:r>
              <w:rPr>
                <w:rFonts w:ascii="Times New Roman" w:hAnsi="Times New Roman"/>
              </w:rPr>
              <w:t xml:space="preserve"> </w:t>
            </w:r>
            <w:proofErr w:type="spellStart"/>
            <w:r>
              <w:rPr>
                <w:rFonts w:ascii="Times New Roman" w:hAnsi="Times New Roman"/>
              </w:rPr>
              <w:t>књига</w:t>
            </w:r>
            <w:proofErr w:type="spellEnd"/>
            <w:r>
              <w:rPr>
                <w:rFonts w:ascii="Times New Roman" w:hAnsi="Times New Roman"/>
              </w:rPr>
              <w:t xml:space="preserve"> </w:t>
            </w:r>
            <w:proofErr w:type="spellStart"/>
            <w:r>
              <w:rPr>
                <w:rFonts w:ascii="Times New Roman" w:hAnsi="Times New Roman"/>
              </w:rPr>
              <w:t>рођених</w:t>
            </w:r>
            <w:proofErr w:type="spellEnd"/>
            <w:r>
              <w:rPr>
                <w:rFonts w:ascii="Times New Roman" w:hAnsi="Times New Roman"/>
              </w:rPr>
              <w:t xml:space="preserve">, </w:t>
            </w:r>
            <w:proofErr w:type="spellStart"/>
            <w:r>
              <w:rPr>
                <w:rFonts w:ascii="Times New Roman" w:hAnsi="Times New Roman"/>
              </w:rPr>
              <w:t>венчаних</w:t>
            </w:r>
            <w:proofErr w:type="spellEnd"/>
            <w:r>
              <w:rPr>
                <w:rFonts w:ascii="Times New Roman" w:hAnsi="Times New Roman"/>
              </w:rPr>
              <w:t xml:space="preserve">  и </w:t>
            </w:r>
            <w:proofErr w:type="spellStart"/>
            <w:r>
              <w:rPr>
                <w:rFonts w:ascii="Times New Roman" w:hAnsi="Times New Roman"/>
              </w:rPr>
              <w:t>књига</w:t>
            </w:r>
            <w:proofErr w:type="spellEnd"/>
            <w:r>
              <w:rPr>
                <w:rFonts w:ascii="Times New Roman" w:hAnsi="Times New Roman"/>
              </w:rPr>
              <w:t xml:space="preserve"> </w:t>
            </w:r>
            <w:proofErr w:type="spellStart"/>
            <w:r>
              <w:rPr>
                <w:rFonts w:ascii="Times New Roman" w:hAnsi="Times New Roman"/>
              </w:rPr>
              <w:t>држављана</w:t>
            </w:r>
            <w:proofErr w:type="spellEnd"/>
          </w:p>
          <w:p w:rsidR="00901C49" w:rsidRDefault="00901C49" w:rsidP="001174C4">
            <w:pPr>
              <w:spacing w:after="0" w:line="240" w:lineRule="auto"/>
              <w:rPr>
                <w:rFonts w:ascii="Times New Roman" w:hAnsi="Times New Roman"/>
                <w:bCs/>
              </w:rPr>
            </w:pPr>
            <w:r>
              <w:rPr>
                <w:rFonts w:ascii="Times New Roman" w:hAnsi="Times New Roman"/>
                <w:lang w:val="sq-AL"/>
              </w:rPr>
              <w:t>Për kërkesat për  çertifikata, nga librat e amzës të të lindurve, të kurorëzuarve dhe të librave të shtetësisë</w:t>
            </w:r>
          </w:p>
        </w:tc>
        <w:tc>
          <w:tcPr>
            <w:tcW w:w="96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right"/>
              <w:rPr>
                <w:rFonts w:ascii="Times New Roman" w:hAnsi="Times New Roman"/>
                <w:b/>
              </w:rPr>
            </w:pPr>
            <w:r>
              <w:rPr>
                <w:rFonts w:ascii="Times New Roman" w:hAnsi="Times New Roman"/>
                <w:b/>
              </w:rPr>
              <w:t>400,00</w:t>
            </w:r>
          </w:p>
        </w:tc>
      </w:tr>
      <w:tr w:rsidR="00901C49" w:rsidTr="001174C4">
        <w:trPr>
          <w:trHeight w:val="49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2.</w:t>
            </w:r>
          </w:p>
        </w:tc>
        <w:tc>
          <w:tcPr>
            <w:tcW w:w="362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r>
              <w:rPr>
                <w:rFonts w:ascii="Times New Roman" w:hAnsi="Times New Roman"/>
                <w:lang w:val="sr-Cyrl-CS"/>
              </w:rPr>
              <w:t xml:space="preserve">За захтеве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извод</w:t>
            </w:r>
            <w:proofErr w:type="spellEnd"/>
            <w:r>
              <w:rPr>
                <w:rFonts w:ascii="Times New Roman" w:hAnsi="Times New Roman"/>
                <w:lang w:val="sr-Cyrl-CS"/>
              </w:rPr>
              <w:t xml:space="preserve">е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матичних</w:t>
            </w:r>
            <w:proofErr w:type="spellEnd"/>
            <w:r>
              <w:rPr>
                <w:rFonts w:ascii="Times New Roman" w:hAnsi="Times New Roman"/>
              </w:rPr>
              <w:t xml:space="preserve"> </w:t>
            </w:r>
            <w:proofErr w:type="spellStart"/>
            <w:r>
              <w:rPr>
                <w:rFonts w:ascii="Times New Roman" w:hAnsi="Times New Roman"/>
              </w:rPr>
              <w:t>књига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посебним</w:t>
            </w:r>
            <w:proofErr w:type="spellEnd"/>
            <w:r>
              <w:rPr>
                <w:rFonts w:ascii="Times New Roman" w:hAnsi="Times New Roman"/>
              </w:rPr>
              <w:t xml:space="preserve"> </w:t>
            </w:r>
            <w:proofErr w:type="spellStart"/>
            <w:r>
              <w:rPr>
                <w:rFonts w:ascii="Times New Roman" w:hAnsi="Times New Roman"/>
              </w:rPr>
              <w:t>обрасцима</w:t>
            </w:r>
            <w:proofErr w:type="spellEnd"/>
            <w:r>
              <w:rPr>
                <w:rFonts w:ascii="Times New Roman" w:hAnsi="Times New Roman"/>
              </w:rPr>
              <w:t xml:space="preserve"> </w:t>
            </w:r>
            <w:proofErr w:type="spellStart"/>
            <w:r>
              <w:rPr>
                <w:rFonts w:ascii="Times New Roman" w:hAnsi="Times New Roman"/>
              </w:rPr>
              <w:t>ради</w:t>
            </w:r>
            <w:proofErr w:type="spellEnd"/>
            <w:r>
              <w:rPr>
                <w:rFonts w:ascii="Times New Roman" w:hAnsi="Times New Roman"/>
              </w:rPr>
              <w:t xml:space="preserve"> </w:t>
            </w:r>
            <w:proofErr w:type="spellStart"/>
            <w:r>
              <w:rPr>
                <w:rFonts w:ascii="Times New Roman" w:hAnsi="Times New Roman"/>
              </w:rPr>
              <w:t>њиховог</w:t>
            </w:r>
            <w:proofErr w:type="spellEnd"/>
            <w:r>
              <w:rPr>
                <w:rFonts w:ascii="Times New Roman" w:hAnsi="Times New Roman"/>
              </w:rPr>
              <w:t xml:space="preserve"> </w:t>
            </w:r>
            <w:proofErr w:type="spellStart"/>
            <w:r>
              <w:rPr>
                <w:rFonts w:ascii="Times New Roman" w:hAnsi="Times New Roman"/>
              </w:rPr>
              <w:t>коришћења</w:t>
            </w:r>
            <w:proofErr w:type="spellEnd"/>
            <w:r>
              <w:rPr>
                <w:rFonts w:ascii="Times New Roman" w:hAnsi="Times New Roman"/>
              </w:rPr>
              <w:t xml:space="preserve"> у </w:t>
            </w:r>
            <w:proofErr w:type="spellStart"/>
            <w:r>
              <w:rPr>
                <w:rFonts w:ascii="Times New Roman" w:hAnsi="Times New Roman"/>
              </w:rPr>
              <w:t>иностранству</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kërkesat për  çertifikata nga librat e amzës në ekstraktet e veçanta për përdorim në shtetet e tjera</w:t>
            </w:r>
          </w:p>
        </w:tc>
        <w:tc>
          <w:tcPr>
            <w:tcW w:w="96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right"/>
              <w:rPr>
                <w:rFonts w:ascii="Times New Roman" w:hAnsi="Times New Roman"/>
                <w:b/>
              </w:rPr>
            </w:pPr>
            <w:r>
              <w:rPr>
                <w:rFonts w:ascii="Times New Roman" w:hAnsi="Times New Roman"/>
                <w:b/>
              </w:rPr>
              <w:t xml:space="preserve">  900,00</w:t>
            </w:r>
          </w:p>
        </w:tc>
      </w:tr>
      <w:tr w:rsidR="00901C49" w:rsidTr="001174C4">
        <w:trPr>
          <w:trHeight w:val="48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3.</w:t>
            </w:r>
          </w:p>
        </w:tc>
        <w:tc>
          <w:tcPr>
            <w:tcW w:w="362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rPr>
            </w:pPr>
            <w:r>
              <w:rPr>
                <w:rFonts w:ascii="Times New Roman" w:hAnsi="Times New Roman"/>
                <w:lang w:val="sr-Cyrl-CS"/>
              </w:rPr>
              <w:t xml:space="preserve">За захтеве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уверења</w:t>
            </w:r>
            <w:proofErr w:type="spellEnd"/>
            <w:r>
              <w:rPr>
                <w:rFonts w:ascii="Times New Roman" w:hAnsi="Times New Roman"/>
              </w:rPr>
              <w:t xml:space="preserve"> и </w:t>
            </w:r>
            <w:proofErr w:type="spellStart"/>
            <w:r>
              <w:rPr>
                <w:rFonts w:ascii="Times New Roman" w:hAnsi="Times New Roman"/>
              </w:rPr>
              <w:t>других</w:t>
            </w:r>
            <w:proofErr w:type="spellEnd"/>
            <w:r>
              <w:rPr>
                <w:rFonts w:ascii="Times New Roman" w:hAnsi="Times New Roman"/>
              </w:rPr>
              <w:t xml:space="preserve"> </w:t>
            </w:r>
            <w:proofErr w:type="spellStart"/>
            <w:r>
              <w:rPr>
                <w:rFonts w:ascii="Times New Roman" w:hAnsi="Times New Roman"/>
              </w:rPr>
              <w:t>исправа</w:t>
            </w:r>
            <w:proofErr w:type="spellEnd"/>
            <w:r>
              <w:rPr>
                <w:rFonts w:ascii="Times New Roman" w:hAnsi="Times New Roman"/>
              </w:rPr>
              <w:t xml:space="preserve"> </w:t>
            </w:r>
            <w:proofErr w:type="spellStart"/>
            <w:r>
              <w:rPr>
                <w:rFonts w:ascii="Times New Roman" w:hAnsi="Times New Roman"/>
              </w:rPr>
              <w:t>ради</w:t>
            </w:r>
            <w:proofErr w:type="spellEnd"/>
            <w:r>
              <w:rPr>
                <w:rFonts w:ascii="Times New Roman" w:hAnsi="Times New Roman"/>
              </w:rPr>
              <w:t xml:space="preserve"> </w:t>
            </w:r>
            <w:proofErr w:type="spellStart"/>
            <w:r>
              <w:rPr>
                <w:rFonts w:ascii="Times New Roman" w:hAnsi="Times New Roman"/>
              </w:rPr>
              <w:t>њиховог</w:t>
            </w:r>
            <w:proofErr w:type="spellEnd"/>
            <w:r>
              <w:rPr>
                <w:rFonts w:ascii="Times New Roman" w:hAnsi="Times New Roman"/>
              </w:rPr>
              <w:t xml:space="preserve"> </w:t>
            </w:r>
            <w:proofErr w:type="spellStart"/>
            <w:r>
              <w:rPr>
                <w:rFonts w:ascii="Times New Roman" w:hAnsi="Times New Roman"/>
              </w:rPr>
              <w:t>коришћења</w:t>
            </w:r>
            <w:proofErr w:type="spellEnd"/>
            <w:r>
              <w:rPr>
                <w:rFonts w:ascii="Times New Roman" w:hAnsi="Times New Roman"/>
              </w:rPr>
              <w:t xml:space="preserve"> у </w:t>
            </w:r>
            <w:proofErr w:type="spellStart"/>
            <w:r>
              <w:rPr>
                <w:rFonts w:ascii="Times New Roman" w:hAnsi="Times New Roman"/>
              </w:rPr>
              <w:t>иностранству</w:t>
            </w:r>
            <w:proofErr w:type="spellEnd"/>
          </w:p>
          <w:p w:rsidR="00901C49" w:rsidRDefault="00901C49" w:rsidP="001174C4">
            <w:pPr>
              <w:spacing w:after="0" w:line="240" w:lineRule="auto"/>
              <w:rPr>
                <w:rFonts w:ascii="Times New Roman" w:hAnsi="Times New Roman"/>
              </w:rPr>
            </w:pPr>
            <w:r>
              <w:rPr>
                <w:rFonts w:ascii="Times New Roman" w:hAnsi="Times New Roman"/>
                <w:lang w:val="sq-AL"/>
              </w:rPr>
              <w:t>Për kërkesat për  çertifikata dhe të dokumenteve të tjera lidhur me përdorimin e tyre në botën e jashtme</w:t>
            </w:r>
          </w:p>
        </w:tc>
        <w:tc>
          <w:tcPr>
            <w:tcW w:w="964"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right"/>
              <w:rPr>
                <w:rFonts w:ascii="Times New Roman" w:hAnsi="Times New Roman"/>
                <w:b/>
              </w:rPr>
            </w:pPr>
            <w:r>
              <w:rPr>
                <w:rFonts w:ascii="Times New Roman" w:hAnsi="Times New Roman"/>
                <w:b/>
              </w:rPr>
              <w:t xml:space="preserve">      1.700,00</w:t>
            </w:r>
          </w:p>
        </w:tc>
      </w:tr>
    </w:tbl>
    <w:p w:rsidR="00901C49" w:rsidRDefault="00901C49" w:rsidP="00901C49">
      <w:pPr>
        <w:pStyle w:val="BodyText"/>
        <w:rPr>
          <w:rFonts w:ascii="Times New Roman" w:hAnsi="Times New Roman"/>
          <w:bCs/>
          <w:sz w:val="22"/>
          <w:szCs w:val="22"/>
          <w:lang w:val="sr-Cyrl-CS"/>
        </w:rPr>
      </w:pPr>
    </w:p>
    <w:p w:rsidR="00901C49" w:rsidRDefault="00901C49" w:rsidP="00901C49">
      <w:pPr>
        <w:pStyle w:val="BodyText"/>
        <w:jc w:val="center"/>
        <w:rPr>
          <w:rFonts w:ascii="Times New Roman" w:hAnsi="Times New Roman"/>
          <w:bCs/>
          <w:sz w:val="22"/>
          <w:szCs w:val="22"/>
          <w:lang w:val="sq-AL"/>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lang w:val="sq-AL"/>
        </w:rPr>
        <w:t xml:space="preserve"> </w:t>
      </w:r>
      <w:r>
        <w:rPr>
          <w:rFonts w:ascii="Times New Roman" w:hAnsi="Times New Roman"/>
          <w:bCs/>
          <w:sz w:val="22"/>
          <w:szCs w:val="22"/>
          <w:lang w:val="sr-Cyrl-CS"/>
        </w:rPr>
        <w:t>2</w:t>
      </w:r>
      <w:r>
        <w:rPr>
          <w:rFonts w:ascii="Times New Roman" w:hAnsi="Times New Roman"/>
          <w:bCs/>
          <w:sz w:val="22"/>
          <w:szCs w:val="22"/>
          <w:lang w:val="sq-AL"/>
        </w:rPr>
        <w:t>5</w:t>
      </w:r>
      <w:r>
        <w:rPr>
          <w:rFonts w:ascii="Times New Roman" w:hAnsi="Times New Roman"/>
          <w:bCs/>
          <w:sz w:val="22"/>
          <w:szCs w:val="22"/>
          <w:lang w:val="sr-Cyrl-CS"/>
        </w:rPr>
        <w:t>.</w:t>
      </w:r>
    </w:p>
    <w:p w:rsidR="00901C49" w:rsidRDefault="00901C49" w:rsidP="00901C49">
      <w:pPr>
        <w:pStyle w:val="BodyText"/>
        <w:rPr>
          <w:rFonts w:ascii="Times New Roman" w:hAnsi="Times New Roman"/>
          <w:bCs/>
          <w:sz w:val="22"/>
          <w:szCs w:val="22"/>
          <w:lang w:val="sq-AL"/>
        </w:rPr>
      </w:pPr>
    </w:p>
    <w:tbl>
      <w:tblPr>
        <w:tblW w:w="4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823"/>
        <w:gridCol w:w="1546"/>
      </w:tblGrid>
      <w:tr w:rsidR="00901C49" w:rsidTr="001174C4">
        <w:trPr>
          <w:trHeight w:val="24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2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64" w:type="pct"/>
            <w:tcBorders>
              <w:top w:val="single" w:sz="4" w:space="0" w:color="auto"/>
              <w:left w:val="single" w:sz="4" w:space="0" w:color="auto"/>
              <w:bottom w:val="single" w:sz="4" w:space="0" w:color="auto"/>
              <w:right w:val="single" w:sz="4" w:space="0" w:color="auto"/>
            </w:tcBorders>
            <w:hideMark/>
          </w:tcPr>
          <w:p w:rsidR="00901C49" w:rsidRDefault="00901C49" w:rsidP="006537EF">
            <w:pPr>
              <w:spacing w:after="0" w:line="240" w:lineRule="auto"/>
              <w:jc w:val="center"/>
              <w:rPr>
                <w:rFonts w:ascii="Times New Roman" w:hAnsi="Times New Roman"/>
                <w:b/>
                <w:bCs/>
              </w:rPr>
            </w:pPr>
            <w:r>
              <w:rPr>
                <w:rFonts w:ascii="Times New Roman" w:hAnsi="Times New Roman"/>
                <w:b/>
                <w:bCs/>
              </w:rPr>
              <w:t>202</w:t>
            </w:r>
            <w:r w:rsidR="006537EF">
              <w:rPr>
                <w:rFonts w:ascii="Times New Roman" w:hAnsi="Times New Roman"/>
                <w:b/>
                <w:bCs/>
              </w:rPr>
              <w:t>5</w:t>
            </w:r>
          </w:p>
        </w:tc>
      </w:tr>
      <w:tr w:rsidR="00901C49" w:rsidTr="001174C4">
        <w:trPr>
          <w:trHeight w:val="48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2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q-AL"/>
              </w:rPr>
            </w:pPr>
            <w:r>
              <w:rPr>
                <w:rFonts w:ascii="Times New Roman" w:hAnsi="Times New Roman"/>
                <w:bCs/>
                <w:lang w:val="sr-Cyrl-CS"/>
              </w:rPr>
              <w:t>За издавање преписа из архиве, по сваком лист</w:t>
            </w:r>
          </w:p>
          <w:p w:rsidR="00901C49" w:rsidRDefault="00901C49" w:rsidP="001174C4">
            <w:pPr>
              <w:spacing w:after="0" w:line="240" w:lineRule="auto"/>
              <w:rPr>
                <w:rFonts w:ascii="Times New Roman" w:hAnsi="Times New Roman"/>
                <w:bCs/>
                <w:lang w:val="sq-AL"/>
              </w:rPr>
            </w:pPr>
            <w:r>
              <w:rPr>
                <w:rFonts w:ascii="Times New Roman" w:hAnsi="Times New Roman"/>
                <w:bCs/>
                <w:lang w:val="sq-AL"/>
              </w:rPr>
              <w:t>Për dhënien e përshkrimit nga arkivi, për çdo fletë</w:t>
            </w:r>
          </w:p>
        </w:tc>
        <w:tc>
          <w:tcPr>
            <w:tcW w:w="964" w:type="pct"/>
            <w:tcBorders>
              <w:top w:val="single" w:sz="4" w:space="0" w:color="auto"/>
              <w:left w:val="single" w:sz="4" w:space="0" w:color="auto"/>
              <w:bottom w:val="single" w:sz="4" w:space="0" w:color="auto"/>
              <w:right w:val="single" w:sz="4" w:space="0" w:color="auto"/>
            </w:tcBorders>
            <w:hideMark/>
          </w:tcPr>
          <w:p w:rsidR="00901C49" w:rsidRDefault="00901C49" w:rsidP="00914D6B">
            <w:pPr>
              <w:spacing w:after="0" w:line="240" w:lineRule="auto"/>
              <w:jc w:val="right"/>
              <w:rPr>
                <w:rFonts w:ascii="Times New Roman" w:hAnsi="Times New Roman"/>
              </w:rPr>
            </w:pPr>
            <w:r w:rsidRPr="00901C49">
              <w:rPr>
                <w:rFonts w:ascii="Times New Roman" w:hAnsi="Times New Roman"/>
                <w:b/>
                <w:lang w:val="sq-AL"/>
              </w:rPr>
              <w:br/>
            </w:r>
            <w:r w:rsidR="00914D6B">
              <w:rPr>
                <w:rFonts w:ascii="Times New Roman" w:hAnsi="Times New Roman"/>
                <w:b/>
              </w:rPr>
              <w:t>4</w:t>
            </w:r>
            <w:r>
              <w:rPr>
                <w:rFonts w:ascii="Times New Roman" w:hAnsi="Times New Roman"/>
                <w:b/>
              </w:rPr>
              <w:t>00,00</w:t>
            </w:r>
          </w:p>
        </w:tc>
      </w:tr>
    </w:tbl>
    <w:p w:rsidR="00901C49" w:rsidRDefault="00901C49" w:rsidP="00901C49">
      <w:pPr>
        <w:pStyle w:val="BodyText"/>
        <w:rPr>
          <w:rFonts w:ascii="Times New Roman" w:hAnsi="Times New Roman"/>
          <w:bCs/>
          <w:sz w:val="22"/>
          <w:szCs w:val="22"/>
          <w:lang w:val="sr-Cyrl-CS"/>
        </w:rPr>
      </w:pPr>
    </w:p>
    <w:p w:rsidR="00901C49" w:rsidRDefault="00901C49" w:rsidP="00901C49">
      <w:pPr>
        <w:pStyle w:val="BodyText"/>
        <w:jc w:val="center"/>
        <w:rPr>
          <w:rFonts w:ascii="Times New Roman" w:hAnsi="Times New Roman"/>
          <w:bCs/>
          <w:sz w:val="22"/>
          <w:szCs w:val="22"/>
          <w:lang w:val="sr-Cyrl-CS"/>
        </w:rPr>
      </w:pPr>
      <w:r>
        <w:rPr>
          <w:rFonts w:ascii="Times New Roman" w:hAnsi="Times New Roman"/>
          <w:bCs/>
          <w:sz w:val="22"/>
          <w:szCs w:val="22"/>
        </w:rPr>
        <w:t>Тарифни број -</w:t>
      </w:r>
      <w:r>
        <w:rPr>
          <w:rFonts w:ascii="Times New Roman" w:hAnsi="Times New Roman"/>
          <w:sz w:val="22"/>
          <w:szCs w:val="22"/>
          <w:lang w:val="sq-AL"/>
        </w:rPr>
        <w:t xml:space="preserve"> Numri tarifor</w:t>
      </w:r>
      <w:r>
        <w:rPr>
          <w:rFonts w:ascii="Times New Roman" w:hAnsi="Times New Roman"/>
          <w:bCs/>
          <w:sz w:val="22"/>
          <w:szCs w:val="22"/>
          <w:lang w:val="sq-AL"/>
        </w:rPr>
        <w:t xml:space="preserve"> </w:t>
      </w:r>
      <w:r>
        <w:rPr>
          <w:rFonts w:ascii="Times New Roman" w:hAnsi="Times New Roman"/>
          <w:bCs/>
          <w:sz w:val="22"/>
          <w:szCs w:val="22"/>
          <w:lang w:val="sr-Cyrl-CS"/>
        </w:rPr>
        <w:t>2</w:t>
      </w:r>
      <w:r>
        <w:rPr>
          <w:rFonts w:ascii="Times New Roman" w:hAnsi="Times New Roman"/>
          <w:bCs/>
          <w:sz w:val="22"/>
          <w:szCs w:val="22"/>
          <w:lang w:val="sq-AL"/>
        </w:rPr>
        <w:t>6</w:t>
      </w:r>
      <w:r>
        <w:rPr>
          <w:rFonts w:ascii="Times New Roman" w:hAnsi="Times New Roman"/>
          <w:bCs/>
          <w:sz w:val="22"/>
          <w:szCs w:val="22"/>
          <w:lang w:val="sr-Cyrl-CS"/>
        </w:rPr>
        <w:t>.</w:t>
      </w:r>
    </w:p>
    <w:p w:rsidR="00901C49" w:rsidRDefault="00901C49" w:rsidP="00901C49">
      <w:pPr>
        <w:pStyle w:val="BodyText"/>
        <w:rPr>
          <w:rFonts w:ascii="Times New Roman" w:hAnsi="Times New Roman"/>
          <w:bCs/>
          <w:sz w:val="22"/>
          <w:szCs w:val="22"/>
          <w:lang w:val="sr-Cyrl-CS"/>
        </w:rPr>
      </w:pPr>
    </w:p>
    <w:tbl>
      <w:tblPr>
        <w:tblW w:w="4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823"/>
        <w:gridCol w:w="1546"/>
      </w:tblGrid>
      <w:tr w:rsidR="00901C49" w:rsidTr="001174C4">
        <w:trPr>
          <w:trHeight w:val="24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Р.б</w:t>
            </w:r>
            <w:proofErr w:type="spellEnd"/>
            <w:r>
              <w:rPr>
                <w:rFonts w:ascii="Times New Roman" w:hAnsi="Times New Roman"/>
                <w:b/>
                <w:bCs/>
              </w:rPr>
              <w:t>.</w:t>
            </w:r>
          </w:p>
          <w:p w:rsidR="00901C49" w:rsidRDefault="00901C49" w:rsidP="001174C4">
            <w:pPr>
              <w:spacing w:after="0" w:line="240" w:lineRule="auto"/>
              <w:jc w:val="center"/>
              <w:rPr>
                <w:rFonts w:ascii="Times New Roman" w:hAnsi="Times New Roman"/>
                <w:b/>
                <w:bCs/>
              </w:rPr>
            </w:pPr>
            <w:r>
              <w:rPr>
                <w:rFonts w:ascii="Times New Roman" w:hAnsi="Times New Roman"/>
                <w:b/>
                <w:bCs/>
              </w:rPr>
              <w:t>Nr. r</w:t>
            </w:r>
          </w:p>
        </w:tc>
        <w:tc>
          <w:tcPr>
            <w:tcW w:w="3626"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b/>
                <w:bCs/>
              </w:rPr>
            </w:pPr>
            <w:proofErr w:type="spellStart"/>
            <w:r>
              <w:rPr>
                <w:rFonts w:ascii="Times New Roman" w:hAnsi="Times New Roman"/>
                <w:b/>
                <w:bCs/>
              </w:rPr>
              <w:t>Опис</w:t>
            </w:r>
            <w:proofErr w:type="spellEnd"/>
            <w:r>
              <w:rPr>
                <w:rFonts w:ascii="Times New Roman" w:hAnsi="Times New Roman"/>
                <w:b/>
                <w:bCs/>
              </w:rPr>
              <w:t xml:space="preserve"> - </w:t>
            </w:r>
            <w:proofErr w:type="spellStart"/>
            <w:r>
              <w:rPr>
                <w:rFonts w:ascii="Times New Roman" w:hAnsi="Times New Roman"/>
                <w:b/>
                <w:bCs/>
              </w:rPr>
              <w:t>Përshkrimi</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901C49" w:rsidRDefault="00901C49" w:rsidP="00B25AC2">
            <w:pPr>
              <w:spacing w:after="0" w:line="240" w:lineRule="auto"/>
              <w:jc w:val="center"/>
              <w:rPr>
                <w:rFonts w:ascii="Times New Roman" w:hAnsi="Times New Roman"/>
                <w:b/>
                <w:bCs/>
              </w:rPr>
            </w:pPr>
            <w:r>
              <w:rPr>
                <w:rFonts w:ascii="Times New Roman" w:hAnsi="Times New Roman"/>
                <w:b/>
                <w:bCs/>
              </w:rPr>
              <w:t>202</w:t>
            </w:r>
            <w:r w:rsidR="00B25AC2">
              <w:rPr>
                <w:rFonts w:ascii="Times New Roman" w:hAnsi="Times New Roman"/>
                <w:b/>
                <w:bCs/>
              </w:rPr>
              <w:t>5</w:t>
            </w:r>
          </w:p>
        </w:tc>
      </w:tr>
      <w:tr w:rsidR="00901C49" w:rsidTr="001174C4">
        <w:trPr>
          <w:trHeight w:val="48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901C49" w:rsidRDefault="00901C49" w:rsidP="001174C4">
            <w:pPr>
              <w:spacing w:after="0" w:line="240" w:lineRule="auto"/>
              <w:jc w:val="center"/>
              <w:rPr>
                <w:rFonts w:ascii="Times New Roman" w:hAnsi="Times New Roman"/>
              </w:rPr>
            </w:pPr>
            <w:r>
              <w:rPr>
                <w:rFonts w:ascii="Times New Roman" w:hAnsi="Times New Roman"/>
              </w:rPr>
              <w:t>1.</w:t>
            </w:r>
          </w:p>
        </w:tc>
        <w:tc>
          <w:tcPr>
            <w:tcW w:w="3626" w:type="pct"/>
            <w:tcBorders>
              <w:top w:val="single" w:sz="4" w:space="0" w:color="auto"/>
              <w:left w:val="single" w:sz="4" w:space="0" w:color="auto"/>
              <w:bottom w:val="single" w:sz="4" w:space="0" w:color="auto"/>
              <w:right w:val="single" w:sz="4" w:space="0" w:color="auto"/>
            </w:tcBorders>
            <w:hideMark/>
          </w:tcPr>
          <w:p w:rsidR="00901C49" w:rsidRDefault="00901C49" w:rsidP="001174C4">
            <w:pPr>
              <w:spacing w:after="0" w:line="240" w:lineRule="auto"/>
              <w:rPr>
                <w:rFonts w:ascii="Times New Roman" w:hAnsi="Times New Roman"/>
                <w:bCs/>
                <w:lang w:val="sq-AL"/>
              </w:rPr>
            </w:pPr>
            <w:r>
              <w:rPr>
                <w:rFonts w:ascii="Times New Roman" w:hAnsi="Times New Roman"/>
                <w:bCs/>
                <w:lang w:val="sr-Cyrl-CS"/>
              </w:rPr>
              <w:t>За увид у архивирана акта по захтеву странке</w:t>
            </w:r>
          </w:p>
          <w:p w:rsidR="00901C49" w:rsidRDefault="00901C49" w:rsidP="001174C4">
            <w:pPr>
              <w:spacing w:after="0" w:line="240" w:lineRule="auto"/>
              <w:rPr>
                <w:rFonts w:ascii="Times New Roman" w:hAnsi="Times New Roman"/>
                <w:bCs/>
                <w:lang w:val="sq-AL"/>
              </w:rPr>
            </w:pPr>
            <w:r>
              <w:rPr>
                <w:rFonts w:ascii="Times New Roman" w:hAnsi="Times New Roman"/>
                <w:bCs/>
                <w:lang w:val="sq-AL"/>
              </w:rPr>
              <w:t>Për qasje në aktet e arkivuara me kërkesë të palës</w:t>
            </w:r>
          </w:p>
        </w:tc>
        <w:tc>
          <w:tcPr>
            <w:tcW w:w="963" w:type="pct"/>
            <w:tcBorders>
              <w:top w:val="single" w:sz="4" w:space="0" w:color="auto"/>
              <w:left w:val="single" w:sz="4" w:space="0" w:color="auto"/>
              <w:bottom w:val="single" w:sz="4" w:space="0" w:color="auto"/>
              <w:right w:val="single" w:sz="4" w:space="0" w:color="auto"/>
            </w:tcBorders>
            <w:hideMark/>
          </w:tcPr>
          <w:p w:rsidR="00901C49" w:rsidRDefault="00901C49" w:rsidP="00312522">
            <w:pPr>
              <w:spacing w:after="0" w:line="240" w:lineRule="auto"/>
              <w:jc w:val="right"/>
              <w:rPr>
                <w:rFonts w:ascii="Times New Roman" w:hAnsi="Times New Roman"/>
                <w:bCs/>
              </w:rPr>
            </w:pPr>
            <w:r w:rsidRPr="00901C49">
              <w:rPr>
                <w:rFonts w:ascii="Times New Roman" w:hAnsi="Times New Roman"/>
                <w:b/>
                <w:bCs/>
                <w:lang w:val="sq-AL"/>
              </w:rPr>
              <w:br/>
            </w:r>
            <w:r w:rsidR="00312522">
              <w:rPr>
                <w:rFonts w:ascii="Times New Roman" w:hAnsi="Times New Roman"/>
                <w:b/>
                <w:bCs/>
              </w:rPr>
              <w:t>8</w:t>
            </w:r>
            <w:r>
              <w:rPr>
                <w:rFonts w:ascii="Times New Roman" w:hAnsi="Times New Roman"/>
                <w:b/>
                <w:bCs/>
              </w:rPr>
              <w:t>00,00</w:t>
            </w:r>
          </w:p>
        </w:tc>
      </w:tr>
    </w:tbl>
    <w:p w:rsidR="00901C49" w:rsidRDefault="00901C49" w:rsidP="00901C49">
      <w:pPr>
        <w:pStyle w:val="Heading2"/>
        <w:rPr>
          <w:rFonts w:ascii="Times New Roman" w:hAnsi="Times New Roman"/>
          <w:sz w:val="22"/>
          <w:szCs w:val="22"/>
        </w:rPr>
      </w:pPr>
    </w:p>
    <w:p w:rsidR="00901C49" w:rsidRDefault="00901C49" w:rsidP="00901C49">
      <w:pPr>
        <w:pStyle w:val="Heading2"/>
        <w:rPr>
          <w:rFonts w:ascii="Times New Roman" w:hAnsi="Times New Roman"/>
          <w:b w:val="0"/>
          <w:sz w:val="22"/>
          <w:szCs w:val="22"/>
        </w:rPr>
      </w:pPr>
    </w:p>
    <w:p w:rsidR="00901C49" w:rsidRDefault="00901C49" w:rsidP="00901C49"/>
    <w:p w:rsidR="00C40D72" w:rsidRDefault="00C40D72"/>
    <w:sectPr w:rsidR="00C40D72" w:rsidSect="001174C4">
      <w:pgSz w:w="12240" w:h="15840"/>
      <w:pgMar w:top="90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 Times">
    <w:panose1 w:val="02020500000000000000"/>
    <w:charset w:val="00"/>
    <w:family w:val="roman"/>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_ROMAN_YU">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E51"/>
    <w:multiLevelType w:val="multilevel"/>
    <w:tmpl w:val="16D05E5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2A72084F"/>
    <w:multiLevelType w:val="hybridMultilevel"/>
    <w:tmpl w:val="043251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4E782E"/>
    <w:multiLevelType w:val="multilevel"/>
    <w:tmpl w:val="2B4E782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FF67EA2"/>
    <w:multiLevelType w:val="hybridMultilevel"/>
    <w:tmpl w:val="A2C4B440"/>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75922D8C"/>
    <w:multiLevelType w:val="multilevel"/>
    <w:tmpl w:val="75922D8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7FEA196F"/>
    <w:multiLevelType w:val="multilevel"/>
    <w:tmpl w:val="7FEA196F"/>
    <w:lvl w:ilvl="0">
      <w:start w:val="2"/>
      <w:numFmt w:val="bullet"/>
      <w:lvlText w:val="-"/>
      <w:lvlJc w:val="left"/>
      <w:pPr>
        <w:tabs>
          <w:tab w:val="num" w:pos="720"/>
        </w:tabs>
        <w:ind w:left="720" w:hanging="360"/>
      </w:pPr>
      <w:rPr>
        <w:rFonts w:ascii="Cir Times" w:eastAsia="Times New Roman" w:hAnsi="Cir 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rsids>
    <w:rsidRoot w:val="00901C49"/>
    <w:rsid w:val="001174C4"/>
    <w:rsid w:val="00312522"/>
    <w:rsid w:val="003446A8"/>
    <w:rsid w:val="003E383E"/>
    <w:rsid w:val="00434B23"/>
    <w:rsid w:val="00461723"/>
    <w:rsid w:val="005C12DA"/>
    <w:rsid w:val="005E428A"/>
    <w:rsid w:val="006537EF"/>
    <w:rsid w:val="006E2315"/>
    <w:rsid w:val="00763890"/>
    <w:rsid w:val="007D1B95"/>
    <w:rsid w:val="00901C49"/>
    <w:rsid w:val="00914D6B"/>
    <w:rsid w:val="00A67BCC"/>
    <w:rsid w:val="00B25AC2"/>
    <w:rsid w:val="00B7012E"/>
    <w:rsid w:val="00B8144A"/>
    <w:rsid w:val="00B9727C"/>
    <w:rsid w:val="00C40D72"/>
    <w:rsid w:val="00CE53B0"/>
    <w:rsid w:val="00D90BED"/>
    <w:rsid w:val="00F06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49"/>
    <w:rPr>
      <w:rFonts w:ascii="Calibri" w:eastAsia="Times New Roman" w:hAnsi="Calibri" w:cs="Times New Roman"/>
    </w:rPr>
  </w:style>
  <w:style w:type="paragraph" w:styleId="Heading1">
    <w:name w:val="heading 1"/>
    <w:basedOn w:val="Normal"/>
    <w:next w:val="Normal"/>
    <w:link w:val="Heading1Char"/>
    <w:qFormat/>
    <w:rsid w:val="00901C49"/>
    <w:pPr>
      <w:keepNext/>
      <w:spacing w:after="0" w:line="240" w:lineRule="auto"/>
      <w:jc w:val="center"/>
      <w:outlineLvl w:val="0"/>
    </w:pPr>
    <w:rPr>
      <w:rFonts w:ascii="Cir Times" w:hAnsi="Cir Times"/>
      <w:b/>
      <w:bCs/>
      <w:sz w:val="28"/>
      <w:szCs w:val="24"/>
      <w:lang w:val="hr-HR" w:eastAsia="hr-HR"/>
    </w:rPr>
  </w:style>
  <w:style w:type="paragraph" w:styleId="Heading2">
    <w:name w:val="heading 2"/>
    <w:basedOn w:val="Normal"/>
    <w:next w:val="Normal"/>
    <w:link w:val="Heading2Char"/>
    <w:semiHidden/>
    <w:unhideWhenUsed/>
    <w:qFormat/>
    <w:rsid w:val="00901C49"/>
    <w:pPr>
      <w:keepNext/>
      <w:spacing w:after="0" w:line="240" w:lineRule="auto"/>
      <w:jc w:val="center"/>
      <w:outlineLvl w:val="1"/>
    </w:pPr>
    <w:rPr>
      <w:rFonts w:ascii="Cir Times" w:hAnsi="Cir Times"/>
      <w:b/>
      <w:bCs/>
      <w:sz w:val="24"/>
      <w:szCs w:val="24"/>
      <w:lang w:val="hr-HR" w:eastAsia="hr-HR"/>
    </w:rPr>
  </w:style>
  <w:style w:type="paragraph" w:styleId="Heading3">
    <w:name w:val="heading 3"/>
    <w:basedOn w:val="Normal"/>
    <w:next w:val="Normal"/>
    <w:link w:val="Heading3Char"/>
    <w:semiHidden/>
    <w:unhideWhenUsed/>
    <w:qFormat/>
    <w:rsid w:val="00901C49"/>
    <w:pPr>
      <w:keepNext/>
      <w:tabs>
        <w:tab w:val="left" w:pos="1080"/>
      </w:tabs>
      <w:spacing w:after="0" w:line="240" w:lineRule="auto"/>
      <w:ind w:left="1080" w:hanging="720"/>
      <w:jc w:val="both"/>
      <w:outlineLvl w:val="2"/>
    </w:pPr>
    <w:rPr>
      <w:rFonts w:ascii="Cir Times" w:hAnsi="Cir Times"/>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C49"/>
    <w:rPr>
      <w:rFonts w:ascii="Cir Times" w:eastAsia="Times New Roman" w:hAnsi="Cir Times" w:cs="Times New Roman"/>
      <w:b/>
      <w:bCs/>
      <w:sz w:val="28"/>
      <w:szCs w:val="24"/>
      <w:lang w:val="hr-HR" w:eastAsia="hr-HR"/>
    </w:rPr>
  </w:style>
  <w:style w:type="character" w:customStyle="1" w:styleId="Heading2Char">
    <w:name w:val="Heading 2 Char"/>
    <w:basedOn w:val="DefaultParagraphFont"/>
    <w:link w:val="Heading2"/>
    <w:semiHidden/>
    <w:rsid w:val="00901C49"/>
    <w:rPr>
      <w:rFonts w:ascii="Cir Times" w:eastAsia="Times New Roman" w:hAnsi="Cir Times" w:cs="Times New Roman"/>
      <w:b/>
      <w:bCs/>
      <w:sz w:val="24"/>
      <w:szCs w:val="24"/>
      <w:lang w:val="hr-HR" w:eastAsia="hr-HR"/>
    </w:rPr>
  </w:style>
  <w:style w:type="character" w:customStyle="1" w:styleId="Heading3Char">
    <w:name w:val="Heading 3 Char"/>
    <w:basedOn w:val="DefaultParagraphFont"/>
    <w:link w:val="Heading3"/>
    <w:semiHidden/>
    <w:rsid w:val="00901C49"/>
    <w:rPr>
      <w:rFonts w:ascii="Cir Times" w:eastAsia="Times New Roman" w:hAnsi="Cir Times" w:cs="Times New Roman"/>
      <w:b/>
      <w:bCs/>
      <w:sz w:val="24"/>
      <w:szCs w:val="24"/>
      <w:lang w:val="hr-HR" w:eastAsia="hr-HR"/>
    </w:rPr>
  </w:style>
  <w:style w:type="paragraph" w:styleId="HTMLPreformatted">
    <w:name w:val="HTML Preformatted"/>
    <w:basedOn w:val="Normal"/>
    <w:link w:val="HTMLPreformattedChar"/>
    <w:uiPriority w:val="99"/>
    <w:semiHidden/>
    <w:unhideWhenUsed/>
    <w:rsid w:val="009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1C49"/>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901C49"/>
    <w:pPr>
      <w:tabs>
        <w:tab w:val="center" w:pos="4320"/>
        <w:tab w:val="right" w:pos="8640"/>
      </w:tabs>
      <w:spacing w:after="0" w:line="240" w:lineRule="auto"/>
    </w:pPr>
    <w:rPr>
      <w:rFonts w:ascii="Times New Roman" w:hAnsi="Times New Roman"/>
      <w:sz w:val="24"/>
      <w:szCs w:val="24"/>
      <w:lang w:val="hr-HR" w:eastAsia="hr-HR"/>
    </w:rPr>
  </w:style>
  <w:style w:type="character" w:customStyle="1" w:styleId="HeaderChar">
    <w:name w:val="Header Char"/>
    <w:basedOn w:val="DefaultParagraphFont"/>
    <w:link w:val="Header"/>
    <w:uiPriority w:val="99"/>
    <w:semiHidden/>
    <w:rsid w:val="00901C49"/>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semiHidden/>
    <w:unhideWhenUsed/>
    <w:rsid w:val="00901C49"/>
    <w:pPr>
      <w:tabs>
        <w:tab w:val="center" w:pos="4320"/>
        <w:tab w:val="right" w:pos="8640"/>
      </w:tabs>
      <w:spacing w:after="0" w:line="240" w:lineRule="auto"/>
    </w:pPr>
    <w:rPr>
      <w:rFonts w:ascii="TIMES_ROMAN_YU" w:hAnsi="TIMES_ROMAN_YU"/>
      <w:sz w:val="28"/>
      <w:szCs w:val="24"/>
      <w:lang w:val="hr-HR" w:eastAsia="hr-HR"/>
    </w:rPr>
  </w:style>
  <w:style w:type="character" w:customStyle="1" w:styleId="FooterChar">
    <w:name w:val="Footer Char"/>
    <w:basedOn w:val="DefaultParagraphFont"/>
    <w:link w:val="Footer"/>
    <w:uiPriority w:val="99"/>
    <w:semiHidden/>
    <w:rsid w:val="00901C49"/>
    <w:rPr>
      <w:rFonts w:ascii="TIMES_ROMAN_YU" w:eastAsia="Times New Roman" w:hAnsi="TIMES_ROMAN_YU" w:cs="Times New Roman"/>
      <w:sz w:val="28"/>
      <w:szCs w:val="24"/>
      <w:lang w:val="hr-HR" w:eastAsia="hr-HR"/>
    </w:rPr>
  </w:style>
  <w:style w:type="character" w:customStyle="1" w:styleId="BodyTextChar">
    <w:name w:val="Body Text Char"/>
    <w:aliases w:val="uvlaka 2 Char,uvlaka 3 Char"/>
    <w:basedOn w:val="DefaultParagraphFont"/>
    <w:link w:val="BodyText"/>
    <w:semiHidden/>
    <w:locked/>
    <w:rsid w:val="00901C49"/>
    <w:rPr>
      <w:rFonts w:ascii="Cir Times" w:hAnsi="Cir Times"/>
      <w:sz w:val="24"/>
      <w:szCs w:val="24"/>
      <w:lang w:val="hr-HR" w:eastAsia="hr-HR"/>
    </w:rPr>
  </w:style>
  <w:style w:type="paragraph" w:styleId="BodyText">
    <w:name w:val="Body Text"/>
    <w:aliases w:val="uvlaka 2,uvlaka 3"/>
    <w:basedOn w:val="Normal"/>
    <w:link w:val="BodyTextChar"/>
    <w:semiHidden/>
    <w:unhideWhenUsed/>
    <w:rsid w:val="00901C49"/>
    <w:pPr>
      <w:spacing w:after="0" w:line="240" w:lineRule="auto"/>
      <w:jc w:val="both"/>
    </w:pPr>
    <w:rPr>
      <w:rFonts w:ascii="Cir Times" w:eastAsiaTheme="minorHAnsi" w:hAnsi="Cir Times" w:cstheme="minorBidi"/>
      <w:sz w:val="24"/>
      <w:szCs w:val="24"/>
      <w:lang w:val="hr-HR" w:eastAsia="hr-HR"/>
    </w:rPr>
  </w:style>
  <w:style w:type="character" w:customStyle="1" w:styleId="BodyTextChar1">
    <w:name w:val="Body Text Char1"/>
    <w:aliases w:val="uvlaka 2 Char1,uvlaka 3 Char1"/>
    <w:basedOn w:val="DefaultParagraphFont"/>
    <w:link w:val="BodyText"/>
    <w:semiHidden/>
    <w:rsid w:val="00901C49"/>
    <w:rPr>
      <w:rFonts w:ascii="Calibri" w:eastAsia="Times New Roman" w:hAnsi="Calibri" w:cs="Times New Roman"/>
    </w:rPr>
  </w:style>
  <w:style w:type="paragraph" w:styleId="BodyText2">
    <w:name w:val="Body Text 2"/>
    <w:basedOn w:val="Normal"/>
    <w:link w:val="BodyText2Char"/>
    <w:uiPriority w:val="99"/>
    <w:semiHidden/>
    <w:unhideWhenUsed/>
    <w:rsid w:val="00901C49"/>
    <w:pPr>
      <w:spacing w:after="120" w:line="480" w:lineRule="auto"/>
    </w:pPr>
  </w:style>
  <w:style w:type="character" w:customStyle="1" w:styleId="BodyText2Char">
    <w:name w:val="Body Text 2 Char"/>
    <w:basedOn w:val="DefaultParagraphFont"/>
    <w:link w:val="BodyText2"/>
    <w:uiPriority w:val="99"/>
    <w:semiHidden/>
    <w:rsid w:val="00901C49"/>
    <w:rPr>
      <w:rFonts w:ascii="Calibri" w:eastAsia="Times New Roman" w:hAnsi="Calibri" w:cs="Times New Roman"/>
    </w:rPr>
  </w:style>
  <w:style w:type="paragraph" w:styleId="BalloonText">
    <w:name w:val="Balloon Text"/>
    <w:basedOn w:val="Normal"/>
    <w:link w:val="BalloonTextChar"/>
    <w:semiHidden/>
    <w:unhideWhenUsed/>
    <w:rsid w:val="00901C49"/>
    <w:pPr>
      <w:spacing w:after="0" w:line="240" w:lineRule="auto"/>
    </w:pPr>
    <w:rPr>
      <w:rFonts w:ascii="Tahoma" w:hAnsi="Tahoma" w:cs="Tahoma"/>
      <w:sz w:val="16"/>
      <w:szCs w:val="16"/>
      <w:lang w:val="hr-HR" w:eastAsia="hr-HR"/>
    </w:rPr>
  </w:style>
  <w:style w:type="character" w:customStyle="1" w:styleId="BalloonTextChar">
    <w:name w:val="Balloon Text Char"/>
    <w:basedOn w:val="DefaultParagraphFont"/>
    <w:link w:val="BalloonText"/>
    <w:semiHidden/>
    <w:rsid w:val="00901C49"/>
    <w:rPr>
      <w:rFonts w:ascii="Tahoma" w:eastAsia="Times New Roman" w:hAnsi="Tahoma" w:cs="Tahoma"/>
      <w:sz w:val="16"/>
      <w:szCs w:val="16"/>
      <w:lang w:val="hr-HR" w:eastAsia="hr-HR"/>
    </w:rPr>
  </w:style>
  <w:style w:type="paragraph" w:styleId="NoSpacing">
    <w:name w:val="No Spacing"/>
    <w:uiPriority w:val="1"/>
    <w:qFormat/>
    <w:rsid w:val="00901C49"/>
    <w:pPr>
      <w:spacing w:after="0" w:line="240" w:lineRule="auto"/>
    </w:pPr>
    <w:rPr>
      <w:rFonts w:ascii="Calibri" w:eastAsia="Times New Roman" w:hAnsi="Calibri" w:cs="Times New Roman"/>
    </w:rPr>
  </w:style>
  <w:style w:type="paragraph" w:styleId="ListParagraph">
    <w:name w:val="List Paragraph"/>
    <w:basedOn w:val="Normal"/>
    <w:uiPriority w:val="34"/>
    <w:qFormat/>
    <w:rsid w:val="00901C49"/>
    <w:pPr>
      <w:ind w:left="720"/>
      <w:contextualSpacing/>
    </w:pPr>
    <w:rPr>
      <w:rFonts w:eastAsia="Calibri"/>
      <w:lang w:val="en-GB"/>
    </w:rPr>
  </w:style>
  <w:style w:type="character" w:customStyle="1" w:styleId="y2iqfc">
    <w:name w:val="y2iqfc"/>
    <w:basedOn w:val="DefaultParagraphFont"/>
    <w:rsid w:val="00901C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17</Pages>
  <Words>5375</Words>
  <Characters>30643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dc:creator>
  <cp:lastModifiedBy>op</cp:lastModifiedBy>
  <cp:revision>16</cp:revision>
  <cp:lastPrinted>2024-12-30T07:29:00Z</cp:lastPrinted>
  <dcterms:created xsi:type="dcterms:W3CDTF">2024-11-05T07:31:00Z</dcterms:created>
  <dcterms:modified xsi:type="dcterms:W3CDTF">2024-12-30T07:34:00Z</dcterms:modified>
</cp:coreProperties>
</file>